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8C" w:rsidRPr="009A6D8C" w:rsidRDefault="009A6D8C" w:rsidP="009A6D8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A6D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Перечень ЖНВЛП на 2022 год</w:t>
      </w:r>
    </w:p>
    <w:sdt>
      <w:sdtPr>
        <w:id w:val="134334925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784FF7" w:rsidRDefault="00784FF7" w:rsidP="00784FF7">
          <w:pPr>
            <w:pStyle w:val="a6"/>
            <w:jc w:val="center"/>
          </w:pPr>
          <w:r>
            <w:t>Содержание</w:t>
          </w:r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314223" w:history="1">
            <w:r w:rsidRPr="004822E7">
              <w:rPr>
                <w:rStyle w:val="a4"/>
                <w:noProof/>
                <w:sz w:val="28"/>
              </w:rPr>
              <w:t>А. Пищеварительный тракт и обмен веществ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_Toc109314223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1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hyperlink w:anchor="_Toc109314224" w:history="1">
            <w:r w:rsidRPr="004822E7">
              <w:rPr>
                <w:rStyle w:val="a4"/>
                <w:noProof/>
                <w:sz w:val="28"/>
              </w:rPr>
              <w:t>B. Кровь и система кроветворения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_Toc109314224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10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hyperlink w:anchor="_Toc109314225" w:history="1">
            <w:r w:rsidRPr="004822E7">
              <w:rPr>
                <w:rStyle w:val="a4"/>
                <w:noProof/>
                <w:sz w:val="28"/>
              </w:rPr>
              <w:t>C. Сердечно-сосудистая система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_Toc109314225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16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hyperlink w:anchor="_Toc109314226" w:history="1">
            <w:r w:rsidRPr="004822E7">
              <w:rPr>
                <w:rStyle w:val="a4"/>
                <w:noProof/>
                <w:sz w:val="28"/>
              </w:rPr>
              <w:t>D. Дерматологические препараты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_Toc109314226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22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hyperlink w:anchor="_Toc109314227" w:history="1">
            <w:r w:rsidRPr="004822E7">
              <w:rPr>
                <w:rStyle w:val="a4"/>
                <w:noProof/>
                <w:sz w:val="28"/>
              </w:rPr>
              <w:t>G. Мочеполовая система и половые гормоны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_Toc109314227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24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hyperlink w:anchor="_Toc109314228" w:history="1">
            <w:r w:rsidRPr="004822E7">
              <w:rPr>
                <w:rStyle w:val="a4"/>
                <w:noProof/>
                <w:sz w:val="28"/>
              </w:rPr>
              <w:t>H. Гормональные препараты системного действия, кроме половых гормонов и инсулинов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_Toc109314228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27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hyperlink w:anchor="_Toc109314229" w:history="1">
            <w:r w:rsidRPr="004822E7">
              <w:rPr>
                <w:rStyle w:val="a4"/>
                <w:noProof/>
                <w:sz w:val="28"/>
              </w:rPr>
              <w:t>J. Противомикробные препараты системного действия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_Toc109314229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29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hyperlink w:anchor="_Toc109314230" w:history="1">
            <w:r w:rsidRPr="004822E7">
              <w:rPr>
                <w:rStyle w:val="a4"/>
                <w:noProof/>
                <w:sz w:val="28"/>
              </w:rPr>
              <w:t>L. Противоопухолевые препараты и иммуномодуляторы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_Toc109314230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47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hyperlink w:anchor="_Toc109314231" w:history="1">
            <w:r w:rsidRPr="004822E7">
              <w:rPr>
                <w:rStyle w:val="a4"/>
                <w:noProof/>
                <w:sz w:val="28"/>
              </w:rPr>
              <w:t>M. Костно-мышечная система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_Toc109314231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60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hyperlink w:anchor="_Toc109314232" w:history="1">
            <w:r w:rsidRPr="004822E7">
              <w:rPr>
                <w:rStyle w:val="a4"/>
                <w:noProof/>
                <w:sz w:val="28"/>
              </w:rPr>
              <w:t>N. Нервная система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_Toc109314232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63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hyperlink w:anchor="_Toc109314233" w:history="1">
            <w:r w:rsidRPr="004822E7">
              <w:rPr>
                <w:rStyle w:val="a4"/>
                <w:noProof/>
                <w:sz w:val="28"/>
              </w:rPr>
              <w:t>P. Противопаразитарные препараты, инсектициды и репелленты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_Toc109314233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74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hyperlink w:anchor="_Toc109314234" w:history="1">
            <w:r w:rsidRPr="004822E7">
              <w:rPr>
                <w:rStyle w:val="a4"/>
                <w:noProof/>
                <w:sz w:val="28"/>
              </w:rPr>
              <w:t>R. Дыхательная система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_Toc109314234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75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Pr="004822E7" w:rsidRDefault="00784FF7">
          <w:pPr>
            <w:pStyle w:val="1"/>
            <w:rPr>
              <w:rFonts w:eastAsiaTheme="minorEastAsia"/>
              <w:noProof/>
              <w:sz w:val="28"/>
              <w:lang w:eastAsia="ru-RU"/>
            </w:rPr>
          </w:pPr>
          <w:hyperlink w:anchor="_Toc109314235" w:history="1">
            <w:r w:rsidRPr="004822E7">
              <w:rPr>
                <w:rStyle w:val="a4"/>
                <w:noProof/>
                <w:sz w:val="28"/>
              </w:rPr>
              <w:t>S. Органы чувств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_Toc109314235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79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Default="00784FF7">
          <w:pPr>
            <w:pStyle w:val="1"/>
            <w:rPr>
              <w:rFonts w:eastAsiaTheme="minorEastAsia"/>
              <w:noProof/>
              <w:lang w:eastAsia="ru-RU"/>
            </w:rPr>
          </w:pPr>
          <w:hyperlink w:anchor="_Toc109314236" w:history="1">
            <w:r w:rsidRPr="004822E7">
              <w:rPr>
                <w:rStyle w:val="a4"/>
                <w:noProof/>
                <w:sz w:val="28"/>
              </w:rPr>
              <w:t>V. Прочие препараты</w:t>
            </w:r>
            <w:r w:rsidRPr="004822E7">
              <w:rPr>
                <w:noProof/>
                <w:webHidden/>
                <w:sz w:val="28"/>
              </w:rPr>
              <w:tab/>
            </w:r>
            <w:r w:rsidRPr="004822E7">
              <w:rPr>
                <w:noProof/>
                <w:webHidden/>
                <w:sz w:val="28"/>
              </w:rPr>
              <w:fldChar w:fldCharType="begin"/>
            </w:r>
            <w:r w:rsidRPr="004822E7">
              <w:rPr>
                <w:noProof/>
                <w:webHidden/>
                <w:sz w:val="28"/>
              </w:rPr>
              <w:instrText xml:space="preserve"> PAGEREF _Toc109314236 \h </w:instrText>
            </w:r>
            <w:r w:rsidRPr="004822E7">
              <w:rPr>
                <w:noProof/>
                <w:webHidden/>
                <w:sz w:val="28"/>
              </w:rPr>
            </w:r>
            <w:r w:rsidRPr="004822E7">
              <w:rPr>
                <w:noProof/>
                <w:webHidden/>
                <w:sz w:val="28"/>
              </w:rPr>
              <w:fldChar w:fldCharType="separate"/>
            </w:r>
            <w:r w:rsidRPr="004822E7">
              <w:rPr>
                <w:noProof/>
                <w:webHidden/>
                <w:sz w:val="28"/>
              </w:rPr>
              <w:t>80</w:t>
            </w:r>
            <w:r w:rsidRPr="004822E7">
              <w:rPr>
                <w:noProof/>
                <w:webHidden/>
                <w:sz w:val="28"/>
              </w:rPr>
              <w:fldChar w:fldCharType="end"/>
            </w:r>
          </w:hyperlink>
        </w:p>
        <w:p w:rsidR="00784FF7" w:rsidRDefault="00784FF7">
          <w:r>
            <w:rPr>
              <w:b/>
              <w:bCs/>
            </w:rPr>
            <w:fldChar w:fldCharType="end"/>
          </w:r>
        </w:p>
      </w:sdtContent>
    </w:sdt>
    <w:p w:rsidR="009A6D8C" w:rsidRDefault="009A6D8C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  <w:bookmarkStart w:id="0" w:name="_GoBack"/>
      <w:bookmarkEnd w:id="0"/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784FF7" w:rsidRPr="009A6D8C" w:rsidRDefault="00784FF7" w:rsidP="009A6D8C">
      <w:pPr>
        <w:spacing w:after="0" w:line="240" w:lineRule="auto"/>
        <w:rPr>
          <w:rFonts w:ascii="Times New Roman" w:eastAsia="Times New Roman" w:hAnsi="Times New Roman" w:cs="Times New Roman"/>
          <w:iCs/>
          <w:color w:val="454545"/>
          <w:sz w:val="28"/>
          <w:szCs w:val="28"/>
          <w:lang w:eastAsia="ru-RU"/>
        </w:rPr>
      </w:pPr>
    </w:p>
    <w:p w:rsidR="009A6D8C" w:rsidRPr="009A6D8C" w:rsidRDefault="009A6D8C" w:rsidP="009A6D8C">
      <w:pPr>
        <w:pStyle w:val="10"/>
        <w:rPr>
          <w:color w:val="FF0000"/>
        </w:rPr>
      </w:pPr>
      <w:bookmarkStart w:id="1" w:name="_Toc109314223"/>
      <w:r w:rsidRPr="009A6D8C">
        <w:rPr>
          <w:color w:val="FF0000"/>
        </w:rPr>
        <w:lastRenderedPageBreak/>
        <w:t>А. Пищеварительный тракт и обмен веществ</w:t>
      </w:r>
      <w:bookmarkEnd w:id="1"/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893"/>
        <w:gridCol w:w="3051"/>
        <w:gridCol w:w="3787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A02BA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блокаторы Н2-гистаминовых рецепторов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ранитидин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протонового насоса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кишечнорастворимые;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эзомепразол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кишечнорастворимые;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кишечнорасторимой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A03AA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функциональных нарушений кишечника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синтетические антихолинергические средства, эфиры с третичной аминогруппой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мебеверин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пролонгированным высвобождением;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платифиллин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папаверин и его производные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алкалоиды белладонны, третичные амины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A03FA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стимуляторы моторики желудочно-кишечного тракта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метоклопрамид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противорвотные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противорвотные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блокаторы серотониновых 5HT3-рецепторов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ондансетрон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печени и желчевыводящих путей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желчевыводящих путей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препараты желчных кислот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урсодезоксихолевая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печени, липотропные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фосфолипиды + глицирризиновая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янтарная кислота + меглумин + инозин + метионин + никотинамид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слабительные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контактные слабительные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бисакодил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суппозитории ректальные;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сахарной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сеннозиды А и 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A06AD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осмотические слабительные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лактулоза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сироп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макрогол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адсорбирующие кишечные препараты другие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жевательные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кишечные противовоспалительные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аминосалициловая кислота и аналогичные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суппозитории ректальные; суспензия ректальная;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кишечнорастворимые с пролонгированным высвобождением,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сульфасалазин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приема внутрь и местного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приема внутрь и местного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приема внутрь и местного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вагинальные и ректальные;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кишечнорастворимые;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кишечнорастворимые;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кишечнорастворимые, покрытые пленочной оболочкой";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сахарного диабета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и их аналоги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и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глулизин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лизпро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растворимый</w:t>
            </w: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инсулин-изофан</w:t>
            </w: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аспарт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двухфазный</w:t>
            </w: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деглудек + 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лизпро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гларгин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гларгин + ликсисенатид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деглудек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детемир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гипогликемические препараты, кроме инсулинов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бигуаниды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 пролонгированного действия,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сульфонилмочевины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глибенкламид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гликлазид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дипептидилпептидазы-4 (ДПП-4)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вилдаглиптин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гозоглиптин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линаглиптин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саксаглиптин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ситаглиптин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эвоглиптин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A10BJ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глюкагоноподобного пептида-1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дулаглутид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ликсисенатид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семаглутид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натрийзависимого переносчика глюкозы 2 типа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дапаглифлозин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ипраглифлозин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эмпаглифлозин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эртуглифлозин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гипогликемические препараты, кроме инсулинов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репаглинид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 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ретинол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драже;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для приема внутрь и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 и наружного применения (масляный)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 D и его аналоги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альфакальцидол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 (в масле);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кальцитриол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колекальциферол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 (масляный)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 В1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аскорбиновая кислота (витамин С)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драже;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А11НА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витаминные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минеральные добавки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кальция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кальция глюконат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минеральные вещества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и магния аспарагинат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анаболические средства системного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анаболические стероиды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эстрена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нандролон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аминокислоты и их производные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адеметионин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ферментные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велаглюцераза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имиглюцераза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талиглюцераза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миглустат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нитизинон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сапроптерин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тиоктовая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" w:name="b"/>
      <w:bookmarkEnd w:id="2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109314224"/>
      <w:r w:rsidRPr="00784FF7">
        <w:rPr>
          <w:rStyle w:val="11"/>
          <w:color w:val="FF0000"/>
        </w:rPr>
        <w:t>B. Кровь и система кроветворения</w:t>
      </w:r>
      <w:bookmarkEnd w:id="3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6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3"/>
        <w:gridCol w:w="4114"/>
        <w:gridCol w:w="2723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антитромботические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B01AA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антитромботические средства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антагонисты витамина К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варфарин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группа гепарина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эноксапарин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парнапарин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антиагреганты, кроме гепарина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клопидогрел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селексипаг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тикагрелор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ферментные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проурокиназа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тенектеплаза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В01АЕ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прямые ингибиторы тромбина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дабигатрана этексилат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прямые ингибиторы фактора Xa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апиксабан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ривароксабан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гемостатические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B02AA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антифибринолитические средства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аминокислоты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транексамовая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протеиназ плазмы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апротинин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 К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местные гемостатики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фибриноген + тромбин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губка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факторы свертывания крови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мороктоког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нонаког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свертывания крови VII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свертывания крови VIII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(замороженный)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свертывания крови IX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лиофилизат для приготовления раствора для внутривенного 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факторы свертывания крови II, VII, IX, X в комбинации</w:t>
            </w: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[протромбиновый комплекс]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факторы свертывания крови II, IX и X в комбинации (протромбиновый комплекс)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свертывания крови VIII + фактор Виллебранда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эптаког альфа (активированный)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эфмороктоког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системные гемостатики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эмицизумаб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антианемические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пероральные препараты трехвалентного железа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таблетки жевательные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парентеральные препараты трехвалентного железа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железа карбоксимальтозат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 В12 (цианокобаламин и его аналоги)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цианокобаламин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фолиевая кислота и ее производные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антианемические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дарбэпоэтин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метоксиполиэтиленгликоль - 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подкожного введения</w:t>
            </w:r>
          </w:p>
        </w:tc>
      </w:tr>
      <w:tr w:rsidR="008A0668" w:rsidRPr="008A0668" w:rsidTr="008A0668">
        <w:tc>
          <w:tcPr>
            <w:tcW w:w="0" w:type="auto"/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кровезаменители и перфузионные растворы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кровезаменители и препараты плазмы крови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альбумин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гидроксиэтилкрахмал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декстран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B05BA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растворы для внутривенного введения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растворы для парентерального питания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эмульсия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растворы, влияющие на водно-электролитный баланс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декстроза + калия хлорид + натрия хлорид + натрия 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ацетат + кальция ацетат + магния ацетат + натрия ацетат + 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хлорид + натрия ацетат + 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меглюмина натрия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лактата раствор сложный (калия хлорид + кальция хлорид + натрия хлорид + натрия лактат)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хлорида раствор сложный (калия хлорид + кальция хлорид + натрия хлорид)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хлорид + калия хлорид + кальция хлорида дигидрат + магния хлорида гексагидрат + натрия ацетата тригидрат + яблочная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растворы с осмодиуретическим действием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маннитол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ингаляций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ирригационные растворы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добавки к растворам для внутривенного введения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растворы электролитов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растворитель для приготовления лекарственных форм для инъекций</w:t>
            </w:r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" w:name="c"/>
      <w:bookmarkEnd w:id="4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109314225"/>
      <w:r w:rsidRPr="00784FF7">
        <w:rPr>
          <w:rStyle w:val="11"/>
          <w:color w:val="FF0000"/>
        </w:rPr>
        <w:t>C. Сердечно-сосудистая система</w:t>
      </w:r>
      <w:bookmarkEnd w:id="5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7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97"/>
        <w:gridCol w:w="3249"/>
        <w:gridCol w:w="3582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сердца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гликозиды наперстянки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дигоксин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(для детей)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C01BA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антиаритмические препараты, классы I и III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антиаритмические препараты, класс IА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прокаинамид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антиаритмические препараты, класс IВ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лидокаин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местного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глазные;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для местного и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для местного применения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антиаритмические препараты, класс IС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пропафенон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антиаритмические препараты, класс III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4-Нитро-N-[(1RS)-1-(4-фторфенил)-2-(1-этилпиперидин-4-ил)этил] бензамида гидрохлорид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введения;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антиаритмические препараты класса I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лаппаконитина гидробромид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C01CA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кардиотонические средства, кроме сердечных гликозидов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адренергические и дофаминергические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добутамин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концентарт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допамин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норэпинефрин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фенилэфрин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кардиотонические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левосимендан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вазодилататоры для лечения заболеваний сердца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органические нитраты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изосорбида динитрат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подъязычный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капсулы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пролонгированным высвобождением;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таблетки с пролонгированным 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высвобождением,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подъязычные;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пленки для наклеивания на десну;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подъязычный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подъязычные; таблетки сублингвальные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C01EA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простагландины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алпростадил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C01EB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ивабрадин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мельдоний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внутривенного, внутримышечного и парабульбарного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антигипертензивные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C02AB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антиадренергические средства центрального действия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метилдопа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метилдопа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агонисты имидазолиновых рецепторов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моксонидин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антиадренергические средства периферического действия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альфа-адреноблокаторы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доксазозин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урапидил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C02KX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антигипертензивные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амбризентан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мацитентан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риоцигуат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диуретики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тиазиды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гидрохлоротиазид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тиазидоподобные диуретики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сульфонамиды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"петлевые" диуретики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сульфонамиды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калийсберегающие диуретики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антагонисты альдостерона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C04.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периферические вазодилататоры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пурина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пентоксифиллин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внутриартериального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бета-адреноблокаторы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соталол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замедленным высвобождением,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C07AG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альфа- и бета-адреноблокаторы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карведилол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блокаторы кальциевых каналов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блокаторы кальциевых каналов преимущественно с сосудистым эффектом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дигидропиридина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нимодипин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нифедипин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 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C08DA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блокаторы кальциевых каналов с прямым действием на сердце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фенилалкиламина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верапамил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пролонгированного действия,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средства, действующие на ренин-ангиотензиновую систему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АПФ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периндоприл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диспергируемые в полости рта;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C09CA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антагонисты рецепторов ангиотензина II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C09DX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антагонисты рецепторов ангиотензина II в комбинации с другими средствами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валсартан + сакубитрил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C10AA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ГМГ-КоА-редуктазы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симвастатин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фибраты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фенофибрат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C10AX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гиполипидемические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алирокумаб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эволокумаб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6" w:name="d"/>
      <w:bookmarkEnd w:id="6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109314226"/>
      <w:r w:rsidRPr="00784FF7">
        <w:rPr>
          <w:rStyle w:val="11"/>
          <w:color w:val="FF0000"/>
        </w:rPr>
        <w:t>D. Дерматологические препараты</w:t>
      </w:r>
      <w:bookmarkEnd w:id="7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8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911"/>
        <w:gridCol w:w="3629"/>
        <w:gridCol w:w="3173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противогрибковые препараты для лечения заболеваний кожи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противогрибковые препараты для местного применения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 (спиртовой)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ран и язв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препараты, способствующие нормальному рубцеванию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роста эпидермальный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D06C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антибиотики в комбинации с противомикробными средствами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диоксометилтетрагидро-пиримидин + сульфадиметоксин + тримекаин + 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глюкокортикоиды, применяемые в дерматологии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D07AC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глюкокортикоиды с высокой активностью (группа III)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антисептики и дезинфицирующие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D08AC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антисептики и дезинфицирующие средства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бигуниды и амидины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хлоргексидин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местного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местного и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 (спиртовой);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для наружного применения (спиртовой);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вагинальные;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вагинальные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D08AG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йода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повидон-йод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местного и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D08AX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антисептики и дезинфицирующие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водорода пероксид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местного и наружного применения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перманганат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 и приготовления лекарственных форм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дерматологические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D11AН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дерматита, кроме глюкокортикоидов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дупилумаб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пимекролимус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8" w:name="g"/>
      <w:bookmarkEnd w:id="8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109314227"/>
      <w:r w:rsidRPr="00784FF7">
        <w:rPr>
          <w:rStyle w:val="11"/>
          <w:color w:val="FF0000"/>
        </w:rPr>
        <w:t>G. Мочеполовая система и половые гормоны</w:t>
      </w:r>
      <w:bookmarkEnd w:id="9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9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914"/>
        <w:gridCol w:w="2524"/>
        <w:gridCol w:w="4274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антибактериальные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суппозитории вагинальные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имидазола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вагинальный;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вагинальные;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вагинальные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утеротонизирующие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алкалоиды спорыньи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метилэргометрин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G02AD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простагландины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динопростон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интрацервикальный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мизопростол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адреномиметики, токолитические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гексопреналин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G02CB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пролактина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бромокриптин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препараты, применяемые в гинекологии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атозибан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половые гормоны и модуляторы функции половых органов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андрогены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3-оксоандрост-4-ена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 (масляный)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гестагены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прегн-4-ена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прегнадиена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дидрогестерон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эстрена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норэтистерон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G03GA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гонадотропины и другие стимуляторы овуляции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гонадотропины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гонадотропин хорионический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корифоллитропин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фоллитропин альфа + лутропин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синтетические стимуляторы овуляции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кломифен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G03HA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антиандрогены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ципротерон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масляный;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применяемые в урологии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G04BD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применяемые в урологии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средства для лечения учащенного мочеиспускания и недержания мочи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солифенацин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G04CA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доброкачественной гиперплазии предстательной железы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альфа-адреноблокаторы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алфузозин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тамсулозин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кишечнорастворимые с пролонгированным высвобождением; капсулы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пролонгированным высвобождением;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G04CB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тестостерон-5-альфа-редуктазы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финастерид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0" w:name="h"/>
      <w:bookmarkEnd w:id="10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109314228"/>
      <w:r w:rsidRPr="00784FF7">
        <w:rPr>
          <w:rStyle w:val="11"/>
          <w:color w:val="FF0000"/>
        </w:rPr>
        <w:t>H. Гормональные препараты системного действия,</w:t>
      </w:r>
      <w:r w:rsidRPr="00784FF7">
        <w:rPr>
          <w:rStyle w:val="11"/>
          <w:color w:val="FF0000"/>
        </w:rPr>
        <w:br/>
        <w:t>кроме половых гормонов и инсулинов</w:t>
      </w:r>
      <w:bookmarkEnd w:id="11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10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894"/>
        <w:gridCol w:w="2431"/>
        <w:gridCol w:w="4392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гипофиза и гипоталамуса и их аналоги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передней доли гипофиза и их аналоги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соматропин и его агонисты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соматропин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гормоны передней доли гипофиза и их аналоги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пэгвисомант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задней доли гипофиза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вазопрессин и его аналоги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десмопрессин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назальные;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подъязычные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терлипрессин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окситоцин и его аналоги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карбетоцин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окситоцин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 и местного применения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гипоталамуса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гормоны, замедляющие рост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ланреотид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октреотид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микросферы для приготовления суспензии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микросферы для приготовления суспензии для внутримышечного введения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пасиреотид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антигонадотропин-рилизинг гормоны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ганиреликс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цетрореликс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H02AA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кортикостероиды системного действия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минералокортикоиды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глюкокортикоиды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глазная;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внутримышечного и внутрисуставного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эмульсия для наружного применения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метилпреднизолон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щитовидной железы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щитовидной железы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антитиреоидные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серосодержащие производные имидазола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тиамазол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йода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поджелудочной железы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гормоны, расщепляющие гликоген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глюкагон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регулирующие обмен кальция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паратиреоидные гормоны и их аналоги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терипаратид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антипаратиреоидные средства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препараты кальцитонина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кальцитонин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антипаратиреоидные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парикальцитол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цинакалцет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этелкальцетид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2" w:name="j"/>
      <w:bookmarkEnd w:id="12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109314229"/>
      <w:r w:rsidRPr="00784FF7">
        <w:rPr>
          <w:rStyle w:val="11"/>
          <w:color w:val="FF0000"/>
        </w:rPr>
        <w:t>J. Противомикробные препараты системного действия</w:t>
      </w:r>
      <w:bookmarkEnd w:id="13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11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864"/>
        <w:gridCol w:w="3991"/>
        <w:gridCol w:w="2921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J01.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антибактериальные препараты системного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тетрациклины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доксициклин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тигециклин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амфениколы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бета-лактамные антибактериальные препараты: пенициллины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пенициллины широкого спектра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J01CE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пенициллины, чувствительные к бета-лактамазам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бензатина 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и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 и местного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феноксиметилпенициллин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пенициллины, устойчивые к бета-лактамазам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оксациллин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J01CR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амоксициллин + клавулановая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 диспергируемые;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ампициллин 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бета-лактамные антибактериальные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цефалоспорины 1-го поколения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цефалексин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цефалоспорины 2-го поколения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цефалоспорины 3-го поколения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цефотаксим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цефтазидим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и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цефоперазон 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цефалоспорины 4-го поколения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цефепим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карбапенемы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имипенем + циластатин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эртапенем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J01DI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цефалоспорины и пенемы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цефтазидим + [авибактам]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цефтаролина фосамил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цефтолозан + [тазобактам]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ко-тримоксазол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макролиды, линкозамиды и стрептограмины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макролиды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 (для детей);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 (</w:t>
            </w:r>
            <w:hyperlink r:id="rId12" w:anchor="lekarstvo" w:tgtFrame="_blank" w:history="1">
              <w:r w:rsidRPr="008A0668">
                <w:rPr>
                  <w:rFonts w:ascii="Verdana" w:eastAsia="Times New Roman" w:hAnsi="Verdana" w:cs="Times New Roman"/>
                  <w:b/>
                  <w:bCs/>
                  <w:color w:val="8000FF"/>
                  <w:sz w:val="20"/>
                  <w:szCs w:val="20"/>
                  <w:lang w:eastAsia="ru-RU"/>
                </w:rPr>
                <w:t>COVID-19</w:t>
              </w:r>
            </w:hyperlink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джозамицин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концентрата для приготовления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J01FF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линкозамиды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клиндамицин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аминогликозиды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стрептомицины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стрептомицин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аминогликозиды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амикацин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канамицин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порошок для приготовления раствора 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тобрамицин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порошком для ингаляций;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J01MA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антибактериальные препараты, производные хинолона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фторхинолоны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ломефлоксацин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моксифлоксацин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глазные и ушные;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глазная; 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спарфлоксацин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глазные и ушные; капли ушные;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 мазь глазная;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таблетки 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пролонгированного действия,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антибактериальные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антибиотики гликопептидной структуры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ванкомицин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телаванцин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J01XB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полимиксины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полимиксин 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J01XD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имидазола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 раствор для инфузий; 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антибактериальные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линезолид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тедизолид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фосфомицин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антибиотики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амфотерицин 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триазола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вориконазол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позаконазол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противогрибковые препараты системного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каспофунгин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микафунгин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активные в отношении микобактерий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противотуберкулезные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аминосалициловая кислота и ее производные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замедленного высвобождения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гранулы, покрытые кишечнорастворимой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гранулы, покрытые оболочкой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антибиотики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капреомицин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рифабутин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циклосерин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гидразиды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раствор для внутривенного, внутримышечного, ингаляционного и 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эндотрахеального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 и ингаляций;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тиокарбамида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противотуберкулезные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бедаквилин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деламанид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теризидон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комбинированные противотуберкулезные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 + ломефлоксацин + пиразинамид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 + пиразинамид 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пиразинамид + рифампицин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пиразинамид + рифампицин 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ломефлоксацин + пиразинамид + протионамид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противолепрозные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дапсон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противовирусные препараты системного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противовирусные препараты прямого действия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нуклеозиды и нуклеотиды, кроме ингибиторов обратной транскриптазы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глазная;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местного и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валганцикловир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ВИЧ-протеаз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атазанавир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дарунавир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нелфинавир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приема внутрь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мягкие;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саквинавир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фосампренавир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нуклеозиды и нуклеотиды - ингибиторы обратной транскриптазы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абакавир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диданозин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кишечнорастворимые;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 для детей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зидовудин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ставудин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телбивудин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тенофовир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тенофовира алафенамид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фосфазид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энтекавир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ненуклеозидные ингибиторы обратной транскриптазы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доравирин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невирапин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элсульфавирин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этравирин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эфавиренз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эфавирензтаблетки,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нейроаминидазы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осельтамивир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J05AP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противовирусные препараты для лечения гепатита C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велпатасвир + софосбувир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глекапревир + пибрентасвир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даклатасвир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дасабувир; омбитасвир + паритапревир 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таблеток набор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рибавирин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софосбувир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комбинированные противовирусные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для лечения ВИЧ-инфекции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абакавир 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абакавир+ зидовудин + 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биктегравир + тенофовир алафенамид + 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доравирин + ламивудин + тенофовир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зидовудин 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кобицистат + тенофовира алафенамид + элвитегравир 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лопинавир 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рилпивирин + тенофовир 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противовирусные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булевиртид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гразопревир + элбасвир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долутегравир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кагоцел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маравирок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ралтегравир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жевательные;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ремдесивир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концентрата для приготовления раствора для инфузий (</w:t>
            </w:r>
            <w:hyperlink r:id="rId13" w:anchor="lekarstvo" w:tgtFrame="_blank" w:history="1">
              <w:r w:rsidRPr="008A0668">
                <w:rPr>
                  <w:rFonts w:ascii="Verdana" w:eastAsia="Times New Roman" w:hAnsi="Verdana" w:cs="Times New Roman"/>
                  <w:b/>
                  <w:bCs/>
                  <w:color w:val="8000FF"/>
                  <w:sz w:val="20"/>
                  <w:szCs w:val="20"/>
                  <w:lang w:eastAsia="ru-RU"/>
                </w:rPr>
                <w:t>COVID-19</w:t>
              </w:r>
            </w:hyperlink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 (</w:t>
            </w:r>
            <w:hyperlink r:id="rId14" w:anchor="lekarstvo" w:tgtFrame="_blank" w:history="1">
              <w:r w:rsidRPr="008A0668">
                <w:rPr>
                  <w:rFonts w:ascii="Verdana" w:eastAsia="Times New Roman" w:hAnsi="Verdana" w:cs="Times New Roman"/>
                  <w:b/>
                  <w:bCs/>
                  <w:color w:val="8000FF"/>
                  <w:sz w:val="20"/>
                  <w:szCs w:val="20"/>
                  <w:lang w:eastAsia="ru-RU"/>
                </w:rPr>
                <w:t>COVID-19</w:t>
              </w:r>
            </w:hyperlink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фавипиравир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(</w:t>
            </w:r>
            <w:hyperlink r:id="rId15" w:anchor="lekarstvo" w:tgtFrame="_blank" w:history="1">
              <w:r w:rsidRPr="008A0668">
                <w:rPr>
                  <w:rFonts w:ascii="Verdana" w:eastAsia="Times New Roman" w:hAnsi="Verdana" w:cs="Times New Roman"/>
                  <w:b/>
                  <w:bCs/>
                  <w:color w:val="8000FF"/>
                  <w:sz w:val="20"/>
                  <w:szCs w:val="20"/>
                  <w:lang w:eastAsia="ru-RU"/>
                </w:rPr>
                <w:t>COVID-19</w:t>
              </w:r>
            </w:hyperlink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иммунные сыворотки и иммуноглобулины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иммунные сыворотки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сыворотка противостолбнячная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иммуноглобулины, нормальные человеческие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специфические иммуноглобулины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человека антирезус RHO(D)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человека противостафилококковый паливизумаб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раствора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вакцины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вакцины в соответствии с национальным календарем профилактических прививок и календарем профилактических 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прививок по эпидемическим показаниям вакцины для профилактики новой коронавирусной инфекции </w:t>
            </w:r>
            <w:hyperlink r:id="rId16" w:anchor="lekarstvo" w:tgtFrame="_blank" w:history="1">
              <w:r w:rsidRPr="008A0668">
                <w:rPr>
                  <w:rFonts w:ascii="Verdana" w:eastAsia="Times New Roman" w:hAnsi="Verdana" w:cs="Times New Roman"/>
                  <w:b/>
                  <w:bCs/>
                  <w:color w:val="8000FF"/>
                  <w:sz w:val="20"/>
                  <w:szCs w:val="20"/>
                  <w:lang w:eastAsia="ru-RU"/>
                </w:rPr>
                <w:t>COVID-19</w:t>
              </w:r>
            </w:hyperlink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4" w:name="l"/>
      <w:bookmarkEnd w:id="14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Toc109314230"/>
      <w:r w:rsidRPr="00784FF7">
        <w:rPr>
          <w:rStyle w:val="11"/>
          <w:color w:val="FF0000"/>
        </w:rPr>
        <w:t>L. Противоопухолевые препараты и иммуномодуляторы</w:t>
      </w:r>
      <w:bookmarkEnd w:id="15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17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870"/>
        <w:gridCol w:w="2688"/>
        <w:gridCol w:w="4198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противоопухолевые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алкилирующие средства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аналоги азотистого иприта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бендамустин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мелфалан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внутрисосудистого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хлорамбуцил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циклофосфамид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алкилсульфонаты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бусульфан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нитрозомочевины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алкилирующие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темозоломид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антиметаболиты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аналоги фолиевой кислоты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метотрексат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пеметрексед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ралтитрексид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пурина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меркаптопурин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неларабин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флударабин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пиримидина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азацитидин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гемцитабин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капецитабин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фторурацил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внутрисосудистого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 для внутрисосудистого и внутриполостного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цитарабин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алкалоиды растительного происхождения и другие природные вещества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алкалоиды барвинка и их аналоги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винбластин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винкристин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винорелбин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подофиллотоксина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этопозид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таксаны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доцетаксел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кабазитаксел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паклитаксел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противоопухолевые антибиотики и родственные соединения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антрациклины и родственные соединения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даунорубицин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доксорубицин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 для внутрисосудистого и внутрипузырного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идарубицин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митоксантрон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эпирубицин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противоопухолевые антибиотики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блеомицин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иксабепилон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противоопухолевые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препараты платины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карбоплатин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оксалиплатин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цисплатин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 и внутрибрюшинного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L01XB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метилгидразины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L01XC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моноклональные антитела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авелумаб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атезолизумаб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блинатумомаб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брентуксимаб ведотин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даратумумаб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дурвалумаб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изатуксимаб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ипилимумаб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ниволумаб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обинутузумаб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панитумумаб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пембролизумаб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пролголимаб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рамуцирумаб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трастузумаб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трастузумаб эмтанзин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элотузумаб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L01XE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протеинкиназы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абемациклиб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акалабрутиниб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акситиниб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алектиниб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афатиниб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бозутиниб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вандетаниб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вемурафениб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гефитиниб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дабрафениб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дазатиниб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ибрутиниб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кабозантиниб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кобиметиниб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кризотиниб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лапатиниб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ленватиниб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мидостаурин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нинтеданиб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мягкие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осимертиниб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пазопаниб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палбоциклиб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регорафениб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рибоциклиб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руксолитиниб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сунитиниб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траметиниб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церитиниб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эрлотиниб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противоопухолевые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аспарагиназа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афлиберцепт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внутриглазного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бортезомиб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растворадля внутривенного и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венетоклакс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висмодегиб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гидроксикарбамид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иксазомиб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иринотекан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карфилзомиб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митотан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олапариб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талазопариб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третиноин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некроза опухоли альфа-1</w:t>
            </w: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(тимозин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эрибулин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противоопухолевые гормональные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гормоны и родственные соединения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гестагены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медроксипрогестерон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гонадотропин-рилизинг гормона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бусерелин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гозерелин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имплантат;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капсула для подкожного введения пролонгированного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лейпрорелин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трипторелин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внутримышечного введения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лиофилизат для приготовления суспензии для внутримышечного введения с пролонгированным высвобождением;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и подкожного введения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антагонисты гормонов и родственные соединения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антиэстрогены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тамоксифен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фулвестрант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антиандрогены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апалутамид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бикалутамид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энзалутамид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ферментов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анастрозол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антагонисты гормонов и родственные соединения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абиратерон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дегареликс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иммуностимуляторы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колониестимулирующие факторы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эмпэгфилграстим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интерфероны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интерферон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местного и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интраназального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инъекций; лиофилизат для приготовления раствора для инъекций и местного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приема внутрь; мазь для наружного и местного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внутримышечного, субконъюнктивального введения и закапывания в глаз;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 раствор для внутривенного и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 (</w:t>
            </w:r>
            <w:r w:rsidRPr="008A0668">
              <w:rPr>
                <w:rFonts w:ascii="Verdana" w:eastAsia="Times New Roman" w:hAnsi="Verdana" w:cs="Times New Roman"/>
                <w:b/>
                <w:bCs/>
                <w:color w:val="8000FF"/>
                <w:sz w:val="20"/>
                <w:szCs w:val="20"/>
                <w:lang w:eastAsia="ru-RU"/>
              </w:rPr>
              <w:t>COVID-19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интерферон бета-1a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интерферон бета-1b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интерферон гамма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интраназального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пэгинтерферон альфа-2a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пэгинтерферон альфа-2b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пэгинтерферон бета-1a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цепэгинтерферон альфа-2b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иммуностимуляторы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азоксимера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вагинальные и ректальные;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глатирамера 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глутамил-цистеинил-глицин динатрия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меглюмина акридонацетат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тилорон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иммунодепрессанты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иммунодепрессанты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абатацепт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алемтузумаб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апремиласт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барицитиниб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ведолизумаб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антитимоцитарный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кладрибин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микофенолата мофетил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микофеноловая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кишечнорастворимые,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окрелизумаб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сипонимод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терифлуномид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тофацитиниб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упадацитиниб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финголимод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эверолимус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экулизумаб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фактора некроза опухоли альфа (ФНО-альфа)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адалимумаб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голимумаб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инфликсимаб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цертолизумаба пэгол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этанерцепт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интерлейкина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анакинра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базиликсимаб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гуселькумаб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иксекизумаб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канакинумаб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левилимаб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 (</w:t>
            </w:r>
            <w:r w:rsidRPr="008A0668">
              <w:rPr>
                <w:rFonts w:ascii="Verdana" w:eastAsia="Times New Roman" w:hAnsi="Verdana" w:cs="Times New Roman"/>
                <w:b/>
                <w:bCs/>
                <w:color w:val="8000FF"/>
                <w:sz w:val="20"/>
                <w:szCs w:val="20"/>
                <w:lang w:eastAsia="ru-RU"/>
              </w:rPr>
              <w:t>COVID-19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нетакимаб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олокизумаб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 (</w:t>
            </w:r>
            <w:r w:rsidRPr="008A0668">
              <w:rPr>
                <w:rFonts w:ascii="Verdana" w:eastAsia="Times New Roman" w:hAnsi="Verdana" w:cs="Times New Roman"/>
                <w:b/>
                <w:bCs/>
                <w:color w:val="8000FF"/>
                <w:sz w:val="20"/>
                <w:szCs w:val="20"/>
                <w:lang w:eastAsia="ru-RU"/>
              </w:rPr>
              <w:t>COVID-19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рисанкизумаб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сарилумаб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секукинумаб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тоцилизумаб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устекинумаб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кальциневрина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циклоспорин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капсулы мягкие;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иммунодепрессанты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азатиоприн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диметилфумарат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кишечнорастворимые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леналидомид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пирфенидон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помалидомид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6" w:name="m"/>
      <w:bookmarkEnd w:id="16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Toc109314231"/>
      <w:r w:rsidRPr="00784FF7">
        <w:rPr>
          <w:rStyle w:val="11"/>
          <w:color w:val="FF0000"/>
        </w:rPr>
        <w:lastRenderedPageBreak/>
        <w:t>M. Костно-мышечная система</w:t>
      </w:r>
      <w:bookmarkEnd w:id="17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18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13"/>
        <w:gridCol w:w="2853"/>
        <w:gridCol w:w="3933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противовоспалительные и противоревматические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M01AB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нестероидные противовоспалительные и противоревматические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уксусной кислоты и родственные соединения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 капсулы кишечнорастворимые;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кишечнорастворимой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пропионовой кислоты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 для приготовления раствора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 крем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 (для детей);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капсулы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 (для детей);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базисные противоревматические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пеницилламин и подобные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пеницилламин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миорелаксанты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M03AB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миорелаксанты периферического действия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холина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суксаметония йодид и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четвертичные аммониевые соединения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пипекурония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рокурония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миорелаксанты периферического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ботулинический токсин типа 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M03BX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миорелаксанты центрального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баклофен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интратекального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тизанидин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противоподагрические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образования мочевой кислоты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аллопуринол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костей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M05BA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препараты, влияющие на структуру и минерализацию костей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бифосфонаты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препараты, влияющие на структуру и минерализацию костей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деносумаб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стронция ранелат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M09АX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 для лечения заболеваний костно-мышечной системы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нусинерсен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интратекального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рисдиплам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8" w:name="n"/>
      <w:bookmarkEnd w:id="18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109314232"/>
      <w:r w:rsidRPr="00784FF7">
        <w:rPr>
          <w:rStyle w:val="11"/>
          <w:color w:val="FF0000"/>
        </w:rPr>
        <w:lastRenderedPageBreak/>
        <w:t>N. Нервная система</w:t>
      </w:r>
      <w:bookmarkEnd w:id="19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19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908"/>
        <w:gridCol w:w="3540"/>
        <w:gridCol w:w="3270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анестетики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общей анестезии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галогенированные углеводороды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галотан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десфлуран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севофлуран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барбитураты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тиопентал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опиоидные анальгетики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тримеперидин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общей анестезии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динитрогена 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газ сжатый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кетамин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оксибутират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пропофол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эмульсия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местные анестетики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эфиры аминобензойной кислоты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интратекального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ропивакаин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анальгетики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опиоиды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алкалоиды опия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налоксон + оксикодон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фенилпиперидина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фентанил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подъязычные;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трансдермальная терапевтическая система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орипавина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бупренорфин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опиоиды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пропионилфенил-этоксиэтилпиперидин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защечные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тапентадол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анальгетики и антипиретики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салициловая кислота и ее производные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кишечнорастворимые,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кишечнорастворимые,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N02BE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анилиды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сироп (для детей);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 (для детей);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 (для детей);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противоэпилептические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барбитураты и их производные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бензобарбитал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 таблетки (для детей)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гидантоина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фенитоин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сукцинимида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этосуксимид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бензодиазепина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клоназепам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карбоксамида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 пролонгированного действия,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окскарбазепин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жирных кислот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вальпроевая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кишечнорастворимые;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сироп (для детей); 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противоэпилептические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бриварацетам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лакосамид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леветирацетам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перампанел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прегабалин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противопаркинсонические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антихолинергические средства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третичные амины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бипериден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тригексифенидил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дофаминергические средства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допа и ее производные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леводопа + бенсеразид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 диспергируемые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леводопа + карбидопа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N04BB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адамантана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амантадин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раствор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N04BC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агонисты дофаминовых рецепторов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пирибедил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прамипексол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психотропные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антипсихотические средства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алифатические производные фенотиазина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левомепромазин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драже;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пиперазиновые производные фенотиазина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трифлуоперазин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пиперидиновые производные фенотиазина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перициазин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раствор для приема внутрь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тиоридазин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бутирофенона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 (масляный);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дроперидол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индола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луразидон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сертиндол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тиоксантена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зуклопентиксол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диазепины, оксазепины и тиазепины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кветиапин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оланзапин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 диспергируемые;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бензамиды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сульпирид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 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антипсихотические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карипразин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палиперидон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внутримышечного введения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рисперидон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порошок для приготовления суспензии для внутримышечного введения 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диспергируемые в полости рта;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анксиолитики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бензодиазепина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бромдигидрохлорфенил-бензодиазепин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дифенилметана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гидроксизин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N05CD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снотворные и седативные средства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бензодиазепина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мидазолам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нитразепам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бензодиазепиноподобные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зопиклон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N06.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психоаналептики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антидепрессанты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неселективные ингибиторы обратного захвата моноаминов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драже;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ингибиторы обратного захвата серотонина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пароксетин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сертралин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антидепрессанты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агомелатин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пипофезин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ксантина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кофеин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и субконъюнктивального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психостимуляторы и ноотропные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винпоцетин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 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защечные;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подъязычные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назальные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 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фонтурацетам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церебролизин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цитиколин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N06DA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деменции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антихолинэстеразные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галантамин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ривастигмин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трансдермальная терапевтическая система;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деменции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мемантин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препараты, влияющие на парасимпатическую нервную систему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антихолинэстеразные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неостигмина метилсульфат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 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N07AХ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парасимпатомиметики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холина альфосцерат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применяемые при алкогольной зависимости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налтрексон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устранения головокружения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бетагистин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 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 для лечения заболеваний нервной системы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инозин + никотинамид +</w:t>
            </w: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рибофлавин + янтарная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тетрабеназин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этилметилгидроксипиридина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0" w:name="p"/>
      <w:bookmarkEnd w:id="20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Toc109314233"/>
      <w:r w:rsidRPr="00784FF7">
        <w:rPr>
          <w:rStyle w:val="11"/>
          <w:color w:val="FF0000"/>
        </w:rPr>
        <w:t>P. Противопаразитарные препараты, инсектициды и репелленты</w:t>
      </w:r>
      <w:bookmarkEnd w:id="21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0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886"/>
        <w:gridCol w:w="2773"/>
        <w:gridCol w:w="4088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противопротозойные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P01BA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противомалярийные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аминохинолины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гидроксихлорохин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(</w:t>
            </w:r>
            <w:r w:rsidRPr="008A0668">
              <w:rPr>
                <w:rFonts w:ascii="Verdana" w:eastAsia="Times New Roman" w:hAnsi="Verdana" w:cs="Times New Roman"/>
                <w:b/>
                <w:bCs/>
                <w:color w:val="8000FF"/>
                <w:sz w:val="20"/>
                <w:szCs w:val="20"/>
                <w:lang w:eastAsia="ru-RU"/>
              </w:rPr>
              <w:t>COVID-19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метанолхинолины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мефлохин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противогельминтные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трематодоза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хинолина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празиквантел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P02CA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нематодоза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бензимидазола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P02CC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тетрагидропиримидина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Р02СЕ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имидазотиазола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левамизол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бензилбензоат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эмульсия для наружного применения</w:t>
            </w:r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2" w:name="r"/>
      <w:bookmarkEnd w:id="22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Toc109314234"/>
      <w:r w:rsidRPr="00784FF7">
        <w:rPr>
          <w:rStyle w:val="11"/>
          <w:color w:val="FF0000"/>
        </w:rPr>
        <w:t>R. Дыхательная система</w:t>
      </w:r>
      <w:bookmarkEnd w:id="23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1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95"/>
        <w:gridCol w:w="3477"/>
        <w:gridCol w:w="3356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назальные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деконгестанты и другие препараты для местного применения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адреномиметики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ксилометазолин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назальный;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назальные;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назальные (для детей);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 (для детей)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горла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R02AА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антисептические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йод + калия йодид + глицерол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местного применения;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для местного применения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R03AC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адренергические средства для ингаляционного введения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селективные бета 2-адреномиметики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аэрозоль для ингаляций дозированный, активируемый вдохом;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капсулы с порошком для 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ингаляций;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беклометазон + 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 с порошком для ингаляций набор;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вилантерол + флутиказона фуроат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мометазон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адренергические средства в комбинации c антихолинергическими средствами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аклидиния бромид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вилантерол + умеклидиния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гликопиррония бромид + 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ипратропия бромид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олодатерол + 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ингаляций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R03BA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глюкокортикоиды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аэрозоль для ингаляций дозированный, активируемый вдохом;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аэрозоль назальный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ингаляций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будесонид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назальные; капсулы кишечнорастворимые;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ингаляций дозированная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аклидиния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ипратропия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порошком для ингаляций;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противоаллергические средства, кроме глюкокортикоидов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глазные; 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R03DA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средства системного действия для лечения обструктивных заболеваний дыхательных путей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ксантины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бенрализумаб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меполизумаб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омализумаб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реслизумаб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R05CB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отхаркивающие препараты, кроме комбинаций с противокашлевыми средствами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муколитические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пастилки; раствор для инъекций;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 и ингаляций;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таблетки;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шипучие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сиропа;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 для приготовления раствора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 и ингаляций;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таблетки; таблетки шипучие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дорназа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эфиры алкиламинов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дифенгидрамин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замещенные этилендиамины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пиперазина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антигистаминные средства системного действия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сироп; суспензия для приема внутрь;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дыхательной системы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легочные сурфактанты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берактант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эндотрахеального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порактант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эндотрахеального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сурфактант-БЛ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эмульсии для ингаляционного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R07AX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 для лечения заболеваний органов дыхания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ивакафтор + лумакафтор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4" w:name="s"/>
      <w:bookmarkEnd w:id="24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Toc109314235"/>
      <w:r w:rsidRPr="00784FF7">
        <w:rPr>
          <w:rStyle w:val="11"/>
          <w:color w:val="FF0000"/>
        </w:rPr>
        <w:t>S. Органы чувств</w:t>
      </w:r>
      <w:bookmarkEnd w:id="25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2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889"/>
        <w:gridCol w:w="3322"/>
        <w:gridCol w:w="3520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офтальмологические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противомикробные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антибиотики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глазная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карбоангидразы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ацетазоламид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дорзоламид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S01ED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бета-адреноблокаторы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тимолол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простагландинов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тафлупрост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S01EX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противоглаукомные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бутиламиногидрокси-</w:t>
            </w: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пропоксифеноксиметил-</w:t>
            </w: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метилоксадиазол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мидриатические и циклоплегические средства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антихолинэргические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тропикамид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S01НA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местные анестетики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оксибупрокаин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S01JA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диагностические препараты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красящие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флуоресцеин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S01КА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используемые при хирургических вмешательствах в офтальмологии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вискозоэластичные соединения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гипромеллоза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S01LA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средства, применяемые при заболеваниях сосудистой оболочки глаза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cредства, препятствующие новообразованию сосудов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бролуцизумаб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внутриглазного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ранибизумаб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внутриглазного введения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уха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противомикробные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рифамицин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ушные</w:t>
            </w:r>
          </w:p>
        </w:tc>
      </w:tr>
    </w:tbl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6" w:name="v"/>
      <w:bookmarkEnd w:id="26"/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Toc109314236"/>
      <w:r w:rsidRPr="00784FF7">
        <w:rPr>
          <w:rStyle w:val="11"/>
          <w:color w:val="FF0000"/>
        </w:rPr>
        <w:t>V. Прочие препараты</w:t>
      </w:r>
      <w:bookmarkEnd w:id="27"/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3" w:anchor="sod" w:history="1">
        <w:r w:rsidRPr="008A0668">
          <w:rPr>
            <w:rFonts w:ascii="Verdana" w:eastAsia="Times New Roman" w:hAnsi="Verdana" w:cs="Times New Roman"/>
            <w:color w:val="0271C0"/>
            <w:sz w:val="20"/>
            <w:szCs w:val="20"/>
            <w:shd w:val="clear" w:color="auto" w:fill="FFFFFF"/>
            <w:lang w:eastAsia="ru-RU"/>
          </w:rPr>
          <w:t>на содержание</w:t>
        </w:r>
      </w:hyperlink>
      <w:r w:rsidRPr="008A066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910"/>
        <w:gridCol w:w="3724"/>
        <w:gridCol w:w="3097"/>
      </w:tblGrid>
      <w:tr w:rsidR="008A0668" w:rsidRPr="008A0668" w:rsidTr="008A066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аллергены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аллергенов экстракт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аллергены бактерий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внутрикожного введения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лечебные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антидоты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димеркаптопропансульфонат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калий-железо гексацианоферрат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кальция тринатрия пентетат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 и ингаляций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карбоксим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налоксон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тиосульфат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протамина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сугаммадекс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цинка бисвинилимидазола диацетат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железосвязывающие препараты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деферазирокс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гиперкалиемии и гиперфосфатемии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комплекс β-железа (III) оксигидроксида, сахарозы и крахмала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жевательные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севеламер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дезинтоксикационные препараты для противоопухолевой терапии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кальция фолинат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внутримышечного введения;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месна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лечебные средстваи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дезоксирибонуклеиновая кислота плазмидная</w:t>
            </w: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[сверхскрученная кольцевая двуцепочечная]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лечебное питание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V06DD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аминокислоты, включая комбинации с полипептидами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аминокислоты и их смеси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кетоаналоги аминокислот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V06DE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аминокислоты, углеводы, минеральные вещества,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витамины в комбинации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аминокислоты для парентерального питания + прочие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нелечебные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растворители и разбавители, включая ирригационные растворы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вода для инъекций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растворитель для приготовления лекарственных форм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для инъекций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контрастные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V08AA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рентгеноконтрастные средства, содержащие йод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водорастворимые нефротропные высокоосмолярные рентгеноконтрастные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амидотризоат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V08AB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йоверсол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йогексол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йомепрол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внутрисосудистого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йопромид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V08BA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рентгеноконтрастные средства, кроме йодсодержащих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рентгеноконтрастные средства, содержащие бария сульфат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бария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контрастные средства для магнитно-резонансной томографии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парамагнитные контрастные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гадобеновая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гадобутрол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гадоверсетамид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гадодиамид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гадоксетовая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гадотеридол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гадотеровая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диагностические радиофармацевтические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меброфенин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пентатех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пирфотех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технеция (99mTc) фитат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технеция (99mTc) оксабифор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терапевтические радиофармацевтические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разные радиофармацевтические средства для уменьшения боли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стронция хлорид 89Sr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V10XX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разные терапевтические радиофармацевтические средства</w:t>
            </w:r>
          </w:p>
        </w:tc>
      </w:tr>
      <w:tr w:rsidR="008A0668" w:rsidRPr="008A0668" w:rsidTr="008A066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радия хлорид [223 Ra]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A0668" w:rsidRPr="008A0668" w:rsidRDefault="008A0668" w:rsidP="008A06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A06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</w:tbl>
    <w:p w:rsidR="00A0245E" w:rsidRDefault="00A0245E"/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E43C80" w:rsidRDefault="00E43C80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</w:p>
    <w:p w:rsidR="008A0668" w:rsidRPr="008A0668" w:rsidRDefault="008A0668" w:rsidP="008A0668">
      <w:pPr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lastRenderedPageBreak/>
        <w:t>П Е Р Е Ч Е Н Ь ЖНВЛП на </w:t>
      </w:r>
      <w:r w:rsidRPr="008A0668">
        <w:rPr>
          <w:rFonts w:ascii="Verdana" w:eastAsia="Times New Roman" w:hAnsi="Verdana" w:cs="Times New Roman"/>
          <w:i/>
          <w:iCs/>
          <w:color w:val="C10000"/>
          <w:sz w:val="28"/>
          <w:szCs w:val="28"/>
          <w:lang w:eastAsia="ru-RU"/>
        </w:rPr>
        <w:t>2022</w:t>
      </w: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 год</w:t>
      </w:r>
    </w:p>
    <w:p w:rsidR="008A0668" w:rsidRPr="008A0668" w:rsidRDefault="008A0668" w:rsidP="008A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C10000"/>
          <w:sz w:val="28"/>
          <w:szCs w:val="28"/>
          <w:lang w:eastAsia="ru-RU"/>
        </w:rPr>
        <w:t>Содержание</w:t>
      </w:r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A. </w:t>
      </w:r>
      <w:hyperlink r:id="rId24" w:anchor="a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Пищеварительный тракт и обмен веществ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B. </w:t>
      </w:r>
      <w:hyperlink r:id="rId25" w:anchor="b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Кровь и система кроветворения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C. </w:t>
      </w:r>
      <w:hyperlink r:id="rId26" w:anchor="c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Сердечно-сосудистая система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D. </w:t>
      </w:r>
      <w:hyperlink r:id="rId27" w:anchor="d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Дерматологические препараты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G. </w:t>
      </w:r>
      <w:hyperlink r:id="rId28" w:anchor="g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Мочеполовая система и половые гормоны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H. </w:t>
      </w:r>
      <w:hyperlink r:id="rId29" w:anchor="h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Гормональные препараты системного действия, кроме половых гормонов и инсулинов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J. </w:t>
      </w:r>
      <w:hyperlink r:id="rId30" w:anchor="j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Противомикробные препараты системного действия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L. </w:t>
      </w:r>
      <w:hyperlink r:id="rId31" w:anchor="l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Противоопухолевые препараты и иммуномодуляторы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M. </w:t>
      </w:r>
      <w:hyperlink r:id="rId32" w:anchor="m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Костно-мышечная система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N. </w:t>
      </w:r>
      <w:hyperlink r:id="rId33" w:anchor="n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Нервная система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P. </w:t>
      </w:r>
      <w:hyperlink r:id="rId34" w:anchor="p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Противопаразитарные препараты, инсектициды и репелленты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R. </w:t>
      </w:r>
      <w:hyperlink r:id="rId35" w:anchor="r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Дыхательная система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S. </w:t>
      </w:r>
      <w:hyperlink r:id="rId36" w:anchor="s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Органы чувств</w:t>
        </w:r>
      </w:hyperlink>
    </w:p>
    <w:p w:rsidR="008A0668" w:rsidRPr="008A0668" w:rsidRDefault="008A0668" w:rsidP="008A06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8A0668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V. </w:t>
      </w:r>
      <w:hyperlink r:id="rId37" w:anchor="v" w:history="1">
        <w:r w:rsidRPr="008A0668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lang w:eastAsia="ru-RU"/>
          </w:rPr>
          <w:t>Прочие препараты</w:t>
        </w:r>
      </w:hyperlink>
    </w:p>
    <w:p w:rsidR="008A0668" w:rsidRDefault="008A0668"/>
    <w:p w:rsidR="008A0668" w:rsidRDefault="008A0668"/>
    <w:sectPr w:rsidR="008A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F7797"/>
    <w:multiLevelType w:val="hybridMultilevel"/>
    <w:tmpl w:val="B516A36A"/>
    <w:lvl w:ilvl="0" w:tplc="187A88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D16DE"/>
    <w:multiLevelType w:val="multilevel"/>
    <w:tmpl w:val="0AD6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81070"/>
    <w:multiLevelType w:val="hybridMultilevel"/>
    <w:tmpl w:val="17C65BF6"/>
    <w:lvl w:ilvl="0" w:tplc="651694CE">
      <w:start w:val="1"/>
      <w:numFmt w:val="decimal"/>
      <w:pStyle w:val="1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4A"/>
    <w:rsid w:val="004822E7"/>
    <w:rsid w:val="00784FF7"/>
    <w:rsid w:val="007B534A"/>
    <w:rsid w:val="008A0668"/>
    <w:rsid w:val="009A6D8C"/>
    <w:rsid w:val="00A0245E"/>
    <w:rsid w:val="00E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0E8FE-C265-4CAA-900F-78468C1F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A6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066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0668"/>
    <w:rPr>
      <w:color w:val="800080"/>
      <w:u w:val="single"/>
    </w:rPr>
  </w:style>
  <w:style w:type="character" w:customStyle="1" w:styleId="11">
    <w:name w:val="Заголовок 1 Знак"/>
    <w:basedOn w:val="a0"/>
    <w:link w:val="10"/>
    <w:uiPriority w:val="9"/>
    <w:rsid w:val="009A6D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0"/>
    <w:next w:val="a"/>
    <w:uiPriority w:val="39"/>
    <w:unhideWhenUsed/>
    <w:qFormat/>
    <w:rsid w:val="00784FF7"/>
    <w:pPr>
      <w:outlineLvl w:val="9"/>
    </w:pPr>
    <w:rPr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784FF7"/>
    <w:pPr>
      <w:numPr>
        <w:numId w:val="3"/>
      </w:numPr>
      <w:tabs>
        <w:tab w:val="right" w:leader="dot" w:pos="9345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bux.ru/Statyy/ZA_zizny/za-015_lekarstva-2022.html" TargetMode="External"/><Relationship Id="rId13" Type="http://schemas.openxmlformats.org/officeDocument/2006/relationships/hyperlink" Target="http://kcbux.ru/Statyy/2020-COVID-19/COVID-002.html" TargetMode="External"/><Relationship Id="rId18" Type="http://schemas.openxmlformats.org/officeDocument/2006/relationships/hyperlink" Target="http://kcbux.ru/Statyy/ZA_zizny/za-015_lekarstva-2022.html" TargetMode="External"/><Relationship Id="rId26" Type="http://schemas.openxmlformats.org/officeDocument/2006/relationships/hyperlink" Target="http://kcbux.ru/Statyy/ZA_zizny/za-015_lekarstva-2022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kcbux.ru/Statyy/ZA_zizny/za-015_lekarstva-2022.html" TargetMode="External"/><Relationship Id="rId34" Type="http://schemas.openxmlformats.org/officeDocument/2006/relationships/hyperlink" Target="http://kcbux.ru/Statyy/ZA_zizny/za-015_lekarstva-2022.html" TargetMode="External"/><Relationship Id="rId7" Type="http://schemas.openxmlformats.org/officeDocument/2006/relationships/hyperlink" Target="http://kcbux.ru/Statyy/ZA_zizny/za-015_lekarstva-2022.html" TargetMode="External"/><Relationship Id="rId12" Type="http://schemas.openxmlformats.org/officeDocument/2006/relationships/hyperlink" Target="http://kcbux.ru/Statyy/2020-COVID-19/COVID-002.html" TargetMode="External"/><Relationship Id="rId17" Type="http://schemas.openxmlformats.org/officeDocument/2006/relationships/hyperlink" Target="http://kcbux.ru/Statyy/ZA_zizny/za-015_lekarstva-2022.html" TargetMode="External"/><Relationship Id="rId25" Type="http://schemas.openxmlformats.org/officeDocument/2006/relationships/hyperlink" Target="http://kcbux.ru/Statyy/ZA_zizny/za-015_lekarstva-2022.html" TargetMode="External"/><Relationship Id="rId33" Type="http://schemas.openxmlformats.org/officeDocument/2006/relationships/hyperlink" Target="http://kcbux.ru/Statyy/ZA_zizny/za-015_lekarstva-2022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cbux.ru/Statyy/2020-COVID-19/COVID-002.html" TargetMode="External"/><Relationship Id="rId20" Type="http://schemas.openxmlformats.org/officeDocument/2006/relationships/hyperlink" Target="http://kcbux.ru/Statyy/ZA_zizny/za-015_lekarstva-2022.html" TargetMode="External"/><Relationship Id="rId29" Type="http://schemas.openxmlformats.org/officeDocument/2006/relationships/hyperlink" Target="http://kcbux.ru/Statyy/ZA_zizny/za-015_lekarstva-202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cbux.ru/Statyy/ZA_zizny/za-015_lekarstva-2022.html" TargetMode="External"/><Relationship Id="rId11" Type="http://schemas.openxmlformats.org/officeDocument/2006/relationships/hyperlink" Target="http://kcbux.ru/Statyy/ZA_zizny/za-015_lekarstva-2022.html" TargetMode="External"/><Relationship Id="rId24" Type="http://schemas.openxmlformats.org/officeDocument/2006/relationships/hyperlink" Target="http://kcbux.ru/Statyy/ZA_zizny/za-015_lekarstva-2022.html" TargetMode="External"/><Relationship Id="rId32" Type="http://schemas.openxmlformats.org/officeDocument/2006/relationships/hyperlink" Target="http://kcbux.ru/Statyy/ZA_zizny/za-015_lekarstva-2022.html" TargetMode="External"/><Relationship Id="rId37" Type="http://schemas.openxmlformats.org/officeDocument/2006/relationships/hyperlink" Target="http://kcbux.ru/Statyy/ZA_zizny/za-015_lekarstva-202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cbux.ru/Statyy/2020-COVID-19/COVID-002.html" TargetMode="External"/><Relationship Id="rId23" Type="http://schemas.openxmlformats.org/officeDocument/2006/relationships/hyperlink" Target="http://kcbux.ru/Statyy/ZA_zizny/za-015_lekarstva-2022.html" TargetMode="External"/><Relationship Id="rId28" Type="http://schemas.openxmlformats.org/officeDocument/2006/relationships/hyperlink" Target="http://kcbux.ru/Statyy/ZA_zizny/za-015_lekarstva-2022.html" TargetMode="External"/><Relationship Id="rId36" Type="http://schemas.openxmlformats.org/officeDocument/2006/relationships/hyperlink" Target="http://kcbux.ru/Statyy/ZA_zizny/za-015_lekarstva-2022.html" TargetMode="External"/><Relationship Id="rId10" Type="http://schemas.openxmlformats.org/officeDocument/2006/relationships/hyperlink" Target="http://kcbux.ru/Statyy/ZA_zizny/za-015_lekarstva-2022.html" TargetMode="External"/><Relationship Id="rId19" Type="http://schemas.openxmlformats.org/officeDocument/2006/relationships/hyperlink" Target="http://kcbux.ru/Statyy/ZA_zizny/za-015_lekarstva-2022.html" TargetMode="External"/><Relationship Id="rId31" Type="http://schemas.openxmlformats.org/officeDocument/2006/relationships/hyperlink" Target="http://kcbux.ru/Statyy/ZA_zizny/za-015_lekarstva-20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cbux.ru/Statyy/ZA_zizny/za-015_lekarstva-2022.html" TargetMode="External"/><Relationship Id="rId14" Type="http://schemas.openxmlformats.org/officeDocument/2006/relationships/hyperlink" Target="http://kcbux.ru/Statyy/2020-COVID-19/COVID-002.html" TargetMode="External"/><Relationship Id="rId22" Type="http://schemas.openxmlformats.org/officeDocument/2006/relationships/hyperlink" Target="http://kcbux.ru/Statyy/ZA_zizny/za-015_lekarstva-2022.html" TargetMode="External"/><Relationship Id="rId27" Type="http://schemas.openxmlformats.org/officeDocument/2006/relationships/hyperlink" Target="http://kcbux.ru/Statyy/ZA_zizny/za-015_lekarstva-2022.html" TargetMode="External"/><Relationship Id="rId30" Type="http://schemas.openxmlformats.org/officeDocument/2006/relationships/hyperlink" Target="http://kcbux.ru/Statyy/ZA_zizny/za-015_lekarstva-2022.html" TargetMode="External"/><Relationship Id="rId35" Type="http://schemas.openxmlformats.org/officeDocument/2006/relationships/hyperlink" Target="http://kcbux.ru/Statyy/ZA_zizny/za-015_lekarstva-20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C97B-FD7C-4620-9EDA-DE2F2E02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85</Pages>
  <Words>14907</Words>
  <Characters>84970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Учетная запись Майкрософт</cp:lastModifiedBy>
  <cp:revision>5</cp:revision>
  <dcterms:created xsi:type="dcterms:W3CDTF">2022-04-18T10:07:00Z</dcterms:created>
  <dcterms:modified xsi:type="dcterms:W3CDTF">2022-07-21T09:43:00Z</dcterms:modified>
</cp:coreProperties>
</file>