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99" w:rsidRPr="00C21F8F" w:rsidRDefault="00452499" w:rsidP="00452499">
      <w:pPr>
        <w:pStyle w:val="a3"/>
        <w:shd w:val="clear" w:color="auto" w:fill="FFFFFF"/>
        <w:spacing w:after="0" w:line="270" w:lineRule="atLeast"/>
        <w:jc w:val="center"/>
        <w:rPr>
          <w:b/>
          <w:color w:val="333333"/>
          <w:sz w:val="28"/>
          <w:szCs w:val="28"/>
        </w:rPr>
      </w:pPr>
      <w:r w:rsidRPr="00C21F8F">
        <w:rPr>
          <w:b/>
          <w:color w:val="333333"/>
          <w:sz w:val="28"/>
          <w:szCs w:val="28"/>
        </w:rPr>
        <w:t xml:space="preserve">МЕТОДИЧЕСКИЕ РЕКОМЕНДАЦИИ </w:t>
      </w: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8"/>
          <w:szCs w:val="28"/>
        </w:rPr>
      </w:pPr>
      <w:r w:rsidRPr="00C21F8F">
        <w:rPr>
          <w:b/>
          <w:color w:val="333333"/>
          <w:sz w:val="28"/>
          <w:szCs w:val="28"/>
        </w:rPr>
        <w:t xml:space="preserve">ДЛЯ ПРОВЕДЕНИЯ </w:t>
      </w:r>
      <w:r>
        <w:rPr>
          <w:b/>
          <w:color w:val="333333"/>
          <w:sz w:val="28"/>
          <w:szCs w:val="28"/>
        </w:rPr>
        <w:t xml:space="preserve">ГРУППОВОГО КОНСУЛЬТИРОВАНИЯ  </w:t>
      </w: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</w:t>
      </w:r>
      <w:r w:rsidRPr="00360B90">
        <w:rPr>
          <w:b/>
          <w:color w:val="333333"/>
          <w:sz w:val="28"/>
          <w:szCs w:val="28"/>
        </w:rPr>
        <w:t xml:space="preserve">ШКОЛА </w:t>
      </w:r>
      <w:r>
        <w:rPr>
          <w:b/>
          <w:color w:val="333333"/>
          <w:sz w:val="28"/>
          <w:szCs w:val="28"/>
        </w:rPr>
        <w:t xml:space="preserve">ЗДОРОВОГО  ПИТАНИЯ» </w:t>
      </w: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</w:p>
    <w:p w:rsidR="00452499" w:rsidRDefault="00452499" w:rsidP="004524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99" w:rsidRDefault="00452499" w:rsidP="004524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52499" w:rsidRDefault="00452499" w:rsidP="004524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99" w:rsidRDefault="00452499" w:rsidP="004524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670"/>
        <w:gridCol w:w="851"/>
      </w:tblGrid>
      <w:tr w:rsidR="00452499" w:rsidTr="00452499">
        <w:tc>
          <w:tcPr>
            <w:tcW w:w="817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1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1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52499" w:rsidTr="00452499">
        <w:tc>
          <w:tcPr>
            <w:tcW w:w="817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gridSpan w:val="2"/>
          </w:tcPr>
          <w:p w:rsidR="00452499" w:rsidRPr="00C21F8F" w:rsidRDefault="00452499" w:rsidP="0045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499" w:rsidTr="00452499">
        <w:tc>
          <w:tcPr>
            <w:tcW w:w="817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gridSpan w:val="2"/>
          </w:tcPr>
          <w:p w:rsidR="00452499" w:rsidRPr="00C21F8F" w:rsidRDefault="00452499" w:rsidP="0045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99"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организации школы для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499" w:rsidTr="00452499">
        <w:tc>
          <w:tcPr>
            <w:tcW w:w="817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gridSpan w:val="2"/>
          </w:tcPr>
          <w:p w:rsidR="00452499" w:rsidRPr="00C21F8F" w:rsidRDefault="00452499" w:rsidP="0045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99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499" w:rsidTr="00452499">
        <w:tc>
          <w:tcPr>
            <w:tcW w:w="817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52499" w:rsidRPr="00C21F8F" w:rsidRDefault="00452499" w:rsidP="0045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5670" w:type="dxa"/>
          </w:tcPr>
          <w:p w:rsidR="00452499" w:rsidRPr="00C21F8F" w:rsidRDefault="008A2960" w:rsidP="008A2960">
            <w:pPr>
              <w:pStyle w:val="a3"/>
              <w:shd w:val="clear" w:color="auto" w:fill="FFFFFF"/>
              <w:spacing w:before="0" w:beforeAutospacing="0" w:after="0" w:afterAutospacing="0" w:line="270" w:lineRule="atLeast"/>
            </w:pPr>
            <w:r w:rsidRPr="008A2960">
              <w:rPr>
                <w:color w:val="333333"/>
              </w:rPr>
              <w:t xml:space="preserve">Принципы здорового питания. Энергетическое равновесие. </w:t>
            </w:r>
          </w:p>
        </w:tc>
        <w:tc>
          <w:tcPr>
            <w:tcW w:w="851" w:type="dxa"/>
          </w:tcPr>
          <w:p w:rsidR="00452499" w:rsidRPr="00C21F8F" w:rsidRDefault="002D589D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2499" w:rsidTr="00452499">
        <w:tc>
          <w:tcPr>
            <w:tcW w:w="817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452499" w:rsidRPr="00C21F8F" w:rsidRDefault="00452499" w:rsidP="0045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5670" w:type="dxa"/>
          </w:tcPr>
          <w:p w:rsidR="00452499" w:rsidRPr="008A2960" w:rsidRDefault="008A2960" w:rsidP="008A2960">
            <w:pPr>
              <w:pStyle w:val="a3"/>
              <w:shd w:val="clear" w:color="auto" w:fill="FFFFFF"/>
              <w:spacing w:before="0" w:beforeAutospacing="0" w:after="0" w:afterAutospacing="0" w:line="270" w:lineRule="atLeast"/>
            </w:pPr>
            <w:r w:rsidRPr="008A2960">
              <w:rPr>
                <w:color w:val="333333"/>
              </w:rPr>
              <w:t xml:space="preserve">Разнообразие и сбалансированность рациона. </w:t>
            </w:r>
          </w:p>
        </w:tc>
        <w:tc>
          <w:tcPr>
            <w:tcW w:w="851" w:type="dxa"/>
          </w:tcPr>
          <w:p w:rsidR="00452499" w:rsidRPr="00C21F8F" w:rsidRDefault="002D589D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2499" w:rsidTr="00452499">
        <w:tc>
          <w:tcPr>
            <w:tcW w:w="817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452499" w:rsidRPr="00C21F8F" w:rsidRDefault="00452499" w:rsidP="0045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5670" w:type="dxa"/>
          </w:tcPr>
          <w:p w:rsidR="00452499" w:rsidRPr="008A2960" w:rsidRDefault="008A2960" w:rsidP="008A2960">
            <w:pPr>
              <w:pStyle w:val="a3"/>
              <w:shd w:val="clear" w:color="auto" w:fill="FFFFFF"/>
              <w:spacing w:before="0" w:beforeAutospacing="0" w:after="0" w:afterAutospacing="0" w:line="270" w:lineRule="atLeast"/>
            </w:pPr>
            <w:r w:rsidRPr="008A2960">
              <w:rPr>
                <w:color w:val="333333"/>
              </w:rPr>
              <w:t>Способы приготовления пищи,  режим питания. Особенности питания  для коррекции факторов риска.</w:t>
            </w:r>
          </w:p>
        </w:tc>
        <w:tc>
          <w:tcPr>
            <w:tcW w:w="851" w:type="dxa"/>
          </w:tcPr>
          <w:p w:rsidR="00452499" w:rsidRPr="00C21F8F" w:rsidRDefault="00452499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2499" w:rsidTr="00452499">
        <w:tc>
          <w:tcPr>
            <w:tcW w:w="817" w:type="dxa"/>
          </w:tcPr>
          <w:p w:rsidR="00452499" w:rsidRPr="00C21F8F" w:rsidRDefault="002D589D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2499" w:rsidRPr="00C21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gridSpan w:val="2"/>
          </w:tcPr>
          <w:p w:rsidR="00452499" w:rsidRPr="00C21F8F" w:rsidRDefault="00452499" w:rsidP="0045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452499" w:rsidRPr="00C21F8F" w:rsidRDefault="002D589D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2499" w:rsidTr="00452499">
        <w:tc>
          <w:tcPr>
            <w:tcW w:w="817" w:type="dxa"/>
          </w:tcPr>
          <w:p w:rsidR="00452499" w:rsidRPr="00C21F8F" w:rsidRDefault="002D589D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2499" w:rsidRPr="00C21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gridSpan w:val="2"/>
          </w:tcPr>
          <w:p w:rsidR="00452499" w:rsidRPr="00C21F8F" w:rsidRDefault="00452499" w:rsidP="0045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8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851" w:type="dxa"/>
          </w:tcPr>
          <w:p w:rsidR="00452499" w:rsidRPr="00C21F8F" w:rsidRDefault="002D589D" w:rsidP="0045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60B90" w:rsidRDefault="00452499" w:rsidP="00360B90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b/>
        </w:rPr>
      </w:pP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b/>
        </w:rPr>
      </w:pPr>
    </w:p>
    <w:p w:rsidR="002D589D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b/>
        </w:rPr>
      </w:pPr>
    </w:p>
    <w:p w:rsidR="002D589D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b/>
        </w:rPr>
      </w:pPr>
    </w:p>
    <w:p w:rsidR="00452499" w:rsidRPr="00A4607E" w:rsidRDefault="00452499" w:rsidP="0045249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  <w:r w:rsidRPr="00A4607E">
        <w:rPr>
          <w:b/>
        </w:rPr>
        <w:t>Введение.</w:t>
      </w: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От качества питания напрямую зависит  состояние здоровья человека. Питание играет огромную роль, как в профилактике, так и в возникновении большого количества заболеваний.</w:t>
      </w:r>
    </w:p>
    <w:p w:rsidR="00452499" w:rsidRDefault="00452499" w:rsidP="00452499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Всемирная организация здравоохранения (ВОЗ) считает, что л</w:t>
      </w:r>
      <w:r w:rsidRPr="00295637">
        <w:rPr>
          <w:rFonts w:ascii="Times New Roman" w:hAnsi="Times New Roman" w:cs="Times New Roman"/>
          <w:sz w:val="24"/>
          <w:szCs w:val="24"/>
          <w:shd w:val="clear" w:color="auto" w:fill="FFFFFF"/>
        </w:rPr>
        <w:t>юбые нарушения питания являются серьезной угрозой для здоровья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90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Напрямую связаны с неправильным питанием  хронические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неинфекционные </w:t>
      </w:r>
      <w:r w:rsidRPr="00E90A59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заболевания, приводящие к  преждевременной смертности и  инвалидности, такие 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гипертония,</w:t>
      </w:r>
      <w:r w:rsidRPr="00E90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инсульт,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инфаркт миокарда,</w:t>
      </w:r>
      <w:r w:rsidRPr="00E90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сахарный диабет, некоторые виды рака.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22B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заболевания, связанные с питанием, такие как кариес и остеопороз, широко распространены и являются существенными причинами заболеваемости.</w:t>
      </w:r>
    </w:p>
    <w:p w:rsidR="00452499" w:rsidRDefault="00452499" w:rsidP="00452499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истории человечества эти хронические болезни сосуществовали с давней проблемой дефицита пищевых веществ и недостаточности питания, которые затрагивали все возрастные группы населения. Однако не менее важной задачей в настоящее время является предупреждение хронических заболеваний, связанных с перееданием и избыточным потреблением энергии и некоторых пищевых веществ. </w:t>
      </w:r>
    </w:p>
    <w:p w:rsidR="00452499" w:rsidRDefault="00452499" w:rsidP="00452499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B31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E3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F12824">
        <w:rPr>
          <w:rFonts w:ascii="Times New Roman" w:hAnsi="Times New Roman" w:cs="Times New Roman"/>
          <w:sz w:val="24"/>
          <w:szCs w:val="24"/>
          <w:shd w:val="clear" w:color="auto" w:fill="FFFFFF"/>
        </w:rPr>
        <w:t>арактер питания является важнейшим фактором, определяющим здоровье человека. Хорошее здоровье — показатель качес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тва жизни современного человека.</w:t>
      </w:r>
      <w:r w:rsidRPr="00F1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Улучшение здоровья населения, предупреждение хронических заболеваний в зрелом возрасте уменьшают расходы, связанные как с оказанием медицинской помощи, так и с экономическим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2824">
        <w:rPr>
          <w:rFonts w:ascii="Times New Roman" w:hAnsi="Times New Roman" w:cs="Times New Roman"/>
          <w:sz w:val="24"/>
          <w:szCs w:val="24"/>
          <w:shd w:val="clear" w:color="auto" w:fill="FFFFFF"/>
        </w:rPr>
        <w:t>ущербом вследствие потери трудоспособности. Поэтому хорошее здоровье выгодно и экономически. Экономически выгодно и правильное здоровое питание, сохраняющее здоровье и играющее важную роль в предупреждении заболеваний современного человека, зависящих от питания.</w:t>
      </w: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b/>
          <w:color w:val="333333"/>
        </w:rPr>
      </w:pPr>
    </w:p>
    <w:p w:rsidR="00452499" w:rsidRPr="001C1AD2" w:rsidRDefault="00452499" w:rsidP="00452499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>
        <w:rPr>
          <w:b/>
          <w:color w:val="333333"/>
        </w:rPr>
        <w:t>2</w:t>
      </w:r>
      <w:r w:rsidRPr="001C1AD2">
        <w:rPr>
          <w:b/>
          <w:color w:val="333333"/>
        </w:rPr>
        <w:t>. Основные принципы организации школы для пациентов</w:t>
      </w:r>
    </w:p>
    <w:p w:rsidR="00452499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b/>
          <w:color w:val="333333"/>
        </w:rPr>
      </w:pPr>
    </w:p>
    <w:p w:rsidR="00452499" w:rsidRPr="001C1AD2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Целевая группа</w:t>
      </w:r>
    </w:p>
    <w:p w:rsidR="00452499" w:rsidRPr="001C1AD2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color w:val="333333"/>
        </w:rPr>
      </w:pPr>
      <w:r w:rsidRPr="001C1AD2">
        <w:rPr>
          <w:color w:val="333333"/>
        </w:rPr>
        <w:t>Пациенты с факторами риска: нерациональное питание, повышенный уровень холестерина крови,  повышенное артериальное давление, избыточная масса тела</w:t>
      </w:r>
      <w:r>
        <w:rPr>
          <w:color w:val="333333"/>
        </w:rPr>
        <w:t>, а также лица, заинтересованные в сохранении и укреплении здоровья</w:t>
      </w:r>
      <w:r w:rsidRPr="001C1AD2">
        <w:rPr>
          <w:color w:val="333333"/>
        </w:rPr>
        <w:t>.</w:t>
      </w:r>
    </w:p>
    <w:p w:rsidR="00452499" w:rsidRPr="001C1AD2" w:rsidRDefault="00452499" w:rsidP="00452499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>
        <w:rPr>
          <w:b/>
          <w:color w:val="333333"/>
        </w:rPr>
        <w:t>Место проведения</w:t>
      </w:r>
    </w:p>
    <w:p w:rsidR="00452499" w:rsidRDefault="00452499" w:rsidP="004524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организация</w:t>
      </w:r>
      <w:r w:rsidRPr="001C1AD2">
        <w:rPr>
          <w:rFonts w:ascii="Times New Roman" w:hAnsi="Times New Roman" w:cs="Times New Roman"/>
          <w:sz w:val="24"/>
          <w:szCs w:val="24"/>
        </w:rPr>
        <w:t>.</w:t>
      </w:r>
    </w:p>
    <w:p w:rsidR="00B90338" w:rsidRPr="00360B90" w:rsidRDefault="00B90338" w:rsidP="00360B90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  <w:sz w:val="28"/>
          <w:szCs w:val="28"/>
        </w:rPr>
      </w:pPr>
    </w:p>
    <w:p w:rsidR="006017C6" w:rsidRPr="00452499" w:rsidRDefault="00FC4728" w:rsidP="0057733D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Цель</w:t>
      </w:r>
      <w:r w:rsidR="002574AB" w:rsidRPr="001C1AD2">
        <w:rPr>
          <w:b/>
          <w:color w:val="333333"/>
        </w:rPr>
        <w:t xml:space="preserve"> обучения</w:t>
      </w:r>
      <w:r w:rsidR="00EA59FF" w:rsidRPr="001C1AD2">
        <w:rPr>
          <w:b/>
          <w:color w:val="333333"/>
        </w:rPr>
        <w:t>:</w:t>
      </w:r>
      <w:r w:rsidR="00452499">
        <w:rPr>
          <w:b/>
          <w:color w:val="333333"/>
        </w:rPr>
        <w:t xml:space="preserve">  </w:t>
      </w:r>
      <w:r w:rsidR="006017C6" w:rsidRPr="001C1AD2">
        <w:rPr>
          <w:color w:val="333333"/>
        </w:rPr>
        <w:t>Формирование навыков здорового питания</w:t>
      </w:r>
      <w:r w:rsidR="00B90338" w:rsidRPr="001C1AD2">
        <w:rPr>
          <w:color w:val="333333"/>
        </w:rPr>
        <w:t xml:space="preserve">. </w:t>
      </w:r>
    </w:p>
    <w:p w:rsidR="006017C6" w:rsidRPr="001C1AD2" w:rsidRDefault="006017C6" w:rsidP="006017C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1C1AD2">
        <w:rPr>
          <w:b/>
          <w:color w:val="333333"/>
        </w:rPr>
        <w:t>Задачи</w:t>
      </w:r>
      <w:r w:rsidR="00452499">
        <w:rPr>
          <w:b/>
          <w:color w:val="333333"/>
        </w:rPr>
        <w:t xml:space="preserve"> обучения</w:t>
      </w:r>
      <w:r w:rsidRPr="001C1AD2">
        <w:rPr>
          <w:b/>
          <w:color w:val="333333"/>
        </w:rPr>
        <w:t>:</w:t>
      </w:r>
    </w:p>
    <w:p w:rsidR="00AC6930" w:rsidRPr="001C1AD2" w:rsidRDefault="00AC6930" w:rsidP="00B90338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повышение ответственности пациентов за сохранение своего здоровья;</w:t>
      </w:r>
    </w:p>
    <w:p w:rsidR="00500C88" w:rsidRPr="001C1AD2" w:rsidRDefault="00DF4E50" w:rsidP="00B90338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 пациентов об алиментарно-зависимых </w:t>
      </w:r>
      <w:proofErr w:type="gramStart"/>
      <w:r w:rsidRPr="001C1AD2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1C1AD2">
        <w:rPr>
          <w:rFonts w:ascii="Times New Roman" w:hAnsi="Times New Roman" w:cs="Times New Roman"/>
          <w:sz w:val="24"/>
          <w:szCs w:val="24"/>
        </w:rPr>
        <w:t xml:space="preserve"> основных НИЗ;</w:t>
      </w:r>
    </w:p>
    <w:p w:rsidR="00AC6930" w:rsidRPr="001C1AD2" w:rsidRDefault="00AC6930" w:rsidP="00B90338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формирование у пациентов умений и навыков по самоконтролю за состоянием здоровья, по снижению неблагоприятного влияния на  здоровье  </w:t>
      </w:r>
      <w:r w:rsidR="00500C88" w:rsidRPr="001C1AD2">
        <w:rPr>
          <w:rFonts w:ascii="Times New Roman" w:hAnsi="Times New Roman" w:cs="Times New Roman"/>
          <w:sz w:val="24"/>
          <w:szCs w:val="24"/>
        </w:rPr>
        <w:t>нерационального питания</w:t>
      </w:r>
      <w:r w:rsidRPr="001C1AD2">
        <w:rPr>
          <w:rFonts w:ascii="Times New Roman" w:hAnsi="Times New Roman" w:cs="Times New Roman"/>
          <w:sz w:val="24"/>
          <w:szCs w:val="24"/>
        </w:rPr>
        <w:t>;</w:t>
      </w:r>
    </w:p>
    <w:p w:rsidR="00AC6930" w:rsidRPr="001C1AD2" w:rsidRDefault="00AC6930" w:rsidP="00B90338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обучение пациентов составлению</w:t>
      </w:r>
      <w:r w:rsidR="00933AF7" w:rsidRPr="001C1AD2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Pr="001C1AD2">
        <w:rPr>
          <w:rFonts w:ascii="Times New Roman" w:hAnsi="Times New Roman" w:cs="Times New Roman"/>
          <w:sz w:val="24"/>
          <w:szCs w:val="24"/>
        </w:rPr>
        <w:t xml:space="preserve"> </w:t>
      </w:r>
      <w:r w:rsidR="00500C88" w:rsidRPr="001C1AD2">
        <w:rPr>
          <w:rFonts w:ascii="Times New Roman" w:hAnsi="Times New Roman" w:cs="Times New Roman"/>
          <w:sz w:val="24"/>
          <w:szCs w:val="24"/>
        </w:rPr>
        <w:t>рациона</w:t>
      </w:r>
      <w:r w:rsidRPr="001C1AD2">
        <w:rPr>
          <w:rFonts w:ascii="Times New Roman" w:hAnsi="Times New Roman" w:cs="Times New Roman"/>
          <w:sz w:val="24"/>
          <w:szCs w:val="24"/>
        </w:rPr>
        <w:t xml:space="preserve"> </w:t>
      </w:r>
      <w:r w:rsidR="00933AF7" w:rsidRPr="001C1AD2">
        <w:rPr>
          <w:rFonts w:ascii="Times New Roman" w:hAnsi="Times New Roman" w:cs="Times New Roman"/>
          <w:sz w:val="24"/>
          <w:szCs w:val="24"/>
        </w:rPr>
        <w:t>питания</w:t>
      </w:r>
      <w:r w:rsidR="00500C88" w:rsidRPr="001C1AD2">
        <w:rPr>
          <w:rFonts w:ascii="Times New Roman" w:hAnsi="Times New Roman" w:cs="Times New Roman"/>
          <w:sz w:val="24"/>
          <w:szCs w:val="24"/>
        </w:rPr>
        <w:t xml:space="preserve"> в соответствие с правилами здорового питания</w:t>
      </w:r>
    </w:p>
    <w:p w:rsidR="00360B90" w:rsidRPr="001C1AD2" w:rsidRDefault="00360B90" w:rsidP="00360B90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452499" w:rsidRDefault="00452499" w:rsidP="0057733D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</w:p>
    <w:p w:rsidR="002574AB" w:rsidRPr="001C1AD2" w:rsidRDefault="002574AB" w:rsidP="0057733D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lastRenderedPageBreak/>
        <w:t>Что должен знать и уметь</w:t>
      </w:r>
      <w:r w:rsidR="00452499">
        <w:rPr>
          <w:b/>
          <w:color w:val="333333"/>
        </w:rPr>
        <w:t xml:space="preserve"> пациент после обучения в школе?</w:t>
      </w:r>
    </w:p>
    <w:p w:rsidR="00087B17" w:rsidRPr="001C1AD2" w:rsidRDefault="00087B17" w:rsidP="00B90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знать принципы правильного питания</w:t>
      </w:r>
    </w:p>
    <w:p w:rsidR="00500C88" w:rsidRPr="001C1AD2" w:rsidRDefault="0086769B" w:rsidP="00B90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уметь </w:t>
      </w:r>
      <w:r w:rsidR="00EA59FF" w:rsidRPr="001C1AD2">
        <w:rPr>
          <w:color w:val="333333"/>
        </w:rPr>
        <w:t>рассчитывать</w:t>
      </w:r>
      <w:r w:rsidR="00500C88" w:rsidRPr="001C1AD2">
        <w:rPr>
          <w:color w:val="333333"/>
        </w:rPr>
        <w:t xml:space="preserve"> </w:t>
      </w:r>
      <w:r w:rsidR="00EA59FF" w:rsidRPr="001C1AD2">
        <w:rPr>
          <w:color w:val="333333"/>
        </w:rPr>
        <w:t xml:space="preserve"> </w:t>
      </w:r>
      <w:r w:rsidR="00500C88" w:rsidRPr="001C1AD2">
        <w:rPr>
          <w:color w:val="333333"/>
        </w:rPr>
        <w:t xml:space="preserve">энергозатраты и </w:t>
      </w:r>
      <w:r w:rsidR="00EA59FF" w:rsidRPr="001C1AD2">
        <w:rPr>
          <w:color w:val="333333"/>
        </w:rPr>
        <w:t xml:space="preserve">индивидуальную энергетическую ценность рациона, </w:t>
      </w:r>
    </w:p>
    <w:p w:rsidR="00500C88" w:rsidRPr="001C1AD2" w:rsidRDefault="0099686B" w:rsidP="00B90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уметь рассчитывать</w:t>
      </w:r>
      <w:r w:rsidR="00500C88" w:rsidRPr="001C1AD2">
        <w:rPr>
          <w:color w:val="333333"/>
        </w:rPr>
        <w:t xml:space="preserve"> оптимальное </w:t>
      </w:r>
      <w:r w:rsidRPr="001C1AD2">
        <w:rPr>
          <w:color w:val="333333"/>
        </w:rPr>
        <w:t xml:space="preserve"> </w:t>
      </w:r>
      <w:r w:rsidR="00500C88" w:rsidRPr="001C1AD2">
        <w:rPr>
          <w:color w:val="333333"/>
        </w:rPr>
        <w:t>соотношение</w:t>
      </w:r>
      <w:r w:rsidRPr="001C1AD2">
        <w:rPr>
          <w:color w:val="333333"/>
        </w:rPr>
        <w:t xml:space="preserve"> </w:t>
      </w:r>
      <w:r w:rsidR="00EA59FF" w:rsidRPr="001C1AD2">
        <w:rPr>
          <w:color w:val="333333"/>
        </w:rPr>
        <w:t xml:space="preserve"> нутриентов в рационе </w:t>
      </w:r>
      <w:r w:rsidRPr="001C1AD2">
        <w:rPr>
          <w:color w:val="333333"/>
        </w:rPr>
        <w:t xml:space="preserve"> </w:t>
      </w:r>
    </w:p>
    <w:p w:rsidR="00EA59FF" w:rsidRPr="001C1AD2" w:rsidRDefault="00500C88" w:rsidP="00B90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уметь </w:t>
      </w:r>
      <w:r w:rsidR="0099686B" w:rsidRPr="001C1AD2">
        <w:rPr>
          <w:color w:val="333333"/>
        </w:rPr>
        <w:t>определять размер индивидуальных порций</w:t>
      </w:r>
    </w:p>
    <w:p w:rsidR="00087B17" w:rsidRPr="001C1AD2" w:rsidRDefault="0086769B" w:rsidP="00B90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уметь р</w:t>
      </w:r>
      <w:r w:rsidR="00087B17" w:rsidRPr="001C1AD2">
        <w:rPr>
          <w:color w:val="333333"/>
        </w:rPr>
        <w:t>аспределять калорийность суточного рациона по приемам пищи</w:t>
      </w:r>
    </w:p>
    <w:p w:rsidR="0099686B" w:rsidRPr="001C1AD2" w:rsidRDefault="0099686B" w:rsidP="00EA59F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  <w:highlight w:val="yellow"/>
        </w:rPr>
        <w:t xml:space="preserve"> </w:t>
      </w:r>
    </w:p>
    <w:p w:rsidR="00AC6930" w:rsidRPr="001C1AD2" w:rsidRDefault="00452499" w:rsidP="00AC69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6C" w:rsidRPr="001C1AD2" w:rsidRDefault="009F606C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Р</w:t>
      </w:r>
      <w:r w:rsidR="004C142F" w:rsidRPr="001C1AD2">
        <w:rPr>
          <w:b/>
          <w:color w:val="333333"/>
        </w:rPr>
        <w:t>егламент проведения занятий</w:t>
      </w:r>
    </w:p>
    <w:p w:rsidR="00087B17" w:rsidRPr="001C1AD2" w:rsidRDefault="00AA1395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Занятия проводятся  в группах пациентов по 5-10 человек. </w:t>
      </w:r>
      <w:r w:rsidR="00087B17" w:rsidRPr="001C1AD2">
        <w:rPr>
          <w:color w:val="333333"/>
        </w:rPr>
        <w:t>Цикл состоит из</w:t>
      </w:r>
      <w:r w:rsidR="00C65610" w:rsidRPr="001C1AD2">
        <w:rPr>
          <w:color w:val="333333"/>
        </w:rPr>
        <w:t xml:space="preserve"> </w:t>
      </w:r>
      <w:r w:rsidRPr="001C1AD2">
        <w:rPr>
          <w:color w:val="333333"/>
        </w:rPr>
        <w:t>3</w:t>
      </w:r>
      <w:r w:rsidR="00087B17" w:rsidRPr="001C1AD2">
        <w:rPr>
          <w:color w:val="333333"/>
        </w:rPr>
        <w:t xml:space="preserve"> занятий, продолжительностью  </w:t>
      </w:r>
      <w:r w:rsidRPr="001C1AD2">
        <w:rPr>
          <w:color w:val="333333"/>
        </w:rPr>
        <w:t xml:space="preserve">30 - </w:t>
      </w:r>
      <w:r w:rsidR="00C65610" w:rsidRPr="001C1AD2">
        <w:rPr>
          <w:color w:val="333333"/>
        </w:rPr>
        <w:t xml:space="preserve">45 </w:t>
      </w:r>
      <w:r w:rsidR="00087B17" w:rsidRPr="001C1AD2">
        <w:rPr>
          <w:color w:val="333333"/>
        </w:rPr>
        <w:t>минут</w:t>
      </w:r>
      <w:r w:rsidR="00AC6930" w:rsidRPr="001C1AD2">
        <w:rPr>
          <w:color w:val="333333"/>
        </w:rPr>
        <w:t>. Рекомендуемая частота занятий</w:t>
      </w:r>
      <w:r w:rsidR="00C65610" w:rsidRPr="001C1AD2">
        <w:rPr>
          <w:color w:val="333333"/>
        </w:rPr>
        <w:t xml:space="preserve"> </w:t>
      </w:r>
      <w:r w:rsidRPr="001C1AD2">
        <w:rPr>
          <w:color w:val="333333"/>
        </w:rPr>
        <w:t xml:space="preserve">– не реже </w:t>
      </w:r>
      <w:r w:rsidR="00C65610" w:rsidRPr="001C1AD2">
        <w:rPr>
          <w:color w:val="333333"/>
        </w:rPr>
        <w:t xml:space="preserve"> </w:t>
      </w:r>
      <w:r w:rsidR="00AC6930" w:rsidRPr="001C1AD2">
        <w:rPr>
          <w:color w:val="333333"/>
        </w:rPr>
        <w:t xml:space="preserve"> 1 раз в неделю.</w:t>
      </w:r>
    </w:p>
    <w:p w:rsidR="009F606C" w:rsidRPr="001C1AD2" w:rsidRDefault="00AC6930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Оснащение</w:t>
      </w:r>
      <w:r w:rsidR="009F606C" w:rsidRPr="001C1AD2">
        <w:rPr>
          <w:b/>
          <w:color w:val="333333"/>
        </w:rPr>
        <w:t xml:space="preserve"> </w:t>
      </w:r>
    </w:p>
    <w:p w:rsidR="008E62EC" w:rsidRPr="001C1AD2" w:rsidRDefault="008E62EC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Блокноты, ручки по количеству слушателей, калькуляторы 5-6 штук</w:t>
      </w:r>
      <w:r w:rsidR="00531F03" w:rsidRPr="001C1AD2">
        <w:rPr>
          <w:color w:val="333333"/>
        </w:rPr>
        <w:t>, таблица основного обмена</w:t>
      </w:r>
      <w:r w:rsidR="00F82396" w:rsidRPr="001C1AD2">
        <w:rPr>
          <w:color w:val="333333"/>
        </w:rPr>
        <w:t>, таблица энергетической ценности</w:t>
      </w:r>
      <w:r w:rsidR="002202D8" w:rsidRPr="001C1AD2">
        <w:rPr>
          <w:color w:val="333333"/>
        </w:rPr>
        <w:t xml:space="preserve"> продуктов и блюд</w:t>
      </w:r>
      <w:bookmarkStart w:id="0" w:name="_GoBack"/>
      <w:bookmarkEnd w:id="0"/>
      <w:r w:rsidR="00310BA3" w:rsidRPr="001C1AD2">
        <w:rPr>
          <w:color w:val="333333"/>
        </w:rPr>
        <w:t xml:space="preserve">, таблица </w:t>
      </w:r>
      <w:r w:rsidR="00452499">
        <w:rPr>
          <w:color w:val="333333"/>
        </w:rPr>
        <w:t>содержания соли в пищевых продуктах</w:t>
      </w:r>
      <w:r w:rsidR="00D15BA3">
        <w:rPr>
          <w:color w:val="333333"/>
        </w:rPr>
        <w:t>.</w:t>
      </w:r>
    </w:p>
    <w:p w:rsidR="009F606C" w:rsidRPr="001C1AD2" w:rsidRDefault="009F606C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highlight w:val="yellow"/>
        </w:rPr>
      </w:pPr>
    </w:p>
    <w:p w:rsidR="004C142F" w:rsidRPr="001C1AD2" w:rsidRDefault="00452499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>
        <w:rPr>
          <w:b/>
          <w:color w:val="333333"/>
        </w:rPr>
        <w:t>3</w:t>
      </w:r>
      <w:r w:rsidR="004C142F" w:rsidRPr="001C1AD2">
        <w:rPr>
          <w:b/>
          <w:color w:val="333333"/>
        </w:rPr>
        <w:t>. Программа обучения</w:t>
      </w:r>
    </w:p>
    <w:p w:rsidR="00AA1395" w:rsidRPr="001C1AD2" w:rsidRDefault="00AA1395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i/>
          <w:color w:val="333333"/>
        </w:rPr>
      </w:pPr>
      <w:r>
        <w:rPr>
          <w:b/>
          <w:i/>
          <w:color w:val="333333"/>
        </w:rPr>
        <w:t>Занятие</w:t>
      </w:r>
      <w:r w:rsidRPr="001C1AD2">
        <w:rPr>
          <w:b/>
          <w:i/>
          <w:color w:val="333333"/>
        </w:rPr>
        <w:t xml:space="preserve"> 1. Принципы </w:t>
      </w:r>
      <w:r w:rsidR="00C8712E">
        <w:rPr>
          <w:b/>
          <w:i/>
          <w:color w:val="333333"/>
        </w:rPr>
        <w:t>здорового</w:t>
      </w:r>
      <w:r w:rsidRPr="001C1AD2">
        <w:rPr>
          <w:b/>
          <w:i/>
          <w:color w:val="333333"/>
        </w:rPr>
        <w:t xml:space="preserve"> питания. Энергетическое равновесие.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Вводная часть – 5 мин.   Вступление. Доведение темы занятия.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Информационная часть – 15 мин</w:t>
      </w:r>
    </w:p>
    <w:p w:rsidR="00E050BE" w:rsidRPr="001C1AD2" w:rsidRDefault="002D589D" w:rsidP="00E050BE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Принципы </w:t>
      </w:r>
      <w:r>
        <w:rPr>
          <w:i/>
          <w:color w:val="333333"/>
        </w:rPr>
        <w:t xml:space="preserve">здорового </w:t>
      </w:r>
      <w:r w:rsidRPr="001C1AD2">
        <w:rPr>
          <w:i/>
          <w:color w:val="333333"/>
        </w:rPr>
        <w:t xml:space="preserve"> питания.</w:t>
      </w:r>
      <w:r w:rsidR="00E050BE" w:rsidRPr="00E050BE">
        <w:rPr>
          <w:i/>
          <w:color w:val="333333"/>
        </w:rPr>
        <w:t xml:space="preserve"> </w:t>
      </w:r>
      <w:r w:rsidR="00E050BE">
        <w:rPr>
          <w:i/>
          <w:color w:val="333333"/>
        </w:rPr>
        <w:t>Энергетическое равновесие.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Активная часть  - </w:t>
      </w:r>
      <w:r>
        <w:rPr>
          <w:b/>
          <w:color w:val="333333"/>
        </w:rPr>
        <w:t>1</w:t>
      </w:r>
      <w:r w:rsidRPr="001C1AD2">
        <w:rPr>
          <w:b/>
          <w:color w:val="333333"/>
        </w:rPr>
        <w:t>5 мин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color w:val="333333"/>
        </w:rPr>
        <w:t xml:space="preserve"> </w:t>
      </w:r>
      <w:r w:rsidRPr="001C1AD2">
        <w:rPr>
          <w:i/>
          <w:color w:val="333333"/>
        </w:rPr>
        <w:t xml:space="preserve">Взвешивание,  расчет ИМТ, </w:t>
      </w:r>
      <w:r>
        <w:rPr>
          <w:i/>
          <w:color w:val="333333"/>
        </w:rPr>
        <w:t>измерение окружности талии</w:t>
      </w:r>
      <w:r w:rsidRPr="001C1AD2">
        <w:rPr>
          <w:i/>
          <w:color w:val="333333"/>
        </w:rPr>
        <w:t>, расчет суточных энергозатрат на основании расчета основного обмена и уровня физической активности</w:t>
      </w:r>
      <w:r w:rsidRPr="001C1AD2">
        <w:rPr>
          <w:b/>
          <w:color w:val="333333"/>
        </w:rPr>
        <w:t xml:space="preserve"> Информационная часть – 5 мин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Энергетическая ценность нутриентов и продуктов.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Активная часть – 15 мин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1C1AD2">
        <w:rPr>
          <w:i/>
          <w:color w:val="333333"/>
        </w:rPr>
        <w:t>Заполнение «Дневника питания</w:t>
      </w:r>
      <w:proofErr w:type="gramStart"/>
      <w:r w:rsidRPr="001C1AD2">
        <w:rPr>
          <w:i/>
          <w:color w:val="333333"/>
        </w:rPr>
        <w:t>»(</w:t>
      </w:r>
      <w:proofErr w:type="gramEnd"/>
      <w:r w:rsidRPr="001C1AD2">
        <w:rPr>
          <w:i/>
          <w:color w:val="333333"/>
        </w:rPr>
        <w:t xml:space="preserve"> приложение1).  </w:t>
      </w:r>
      <w:r>
        <w:rPr>
          <w:i/>
          <w:color w:val="333333"/>
        </w:rPr>
        <w:t>Расчет</w:t>
      </w:r>
      <w:r w:rsidRPr="001C1AD2">
        <w:rPr>
          <w:i/>
          <w:color w:val="333333"/>
        </w:rPr>
        <w:t xml:space="preserve"> калорийности суточного рациона  с использованием таблиц калорийности и атласа порций пищевых продуктов.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Заключительная часть – 5 мин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>Домашнее задание:  заполнять дневник питания в течение недели, определить состояние своего энергетический баланс: положительный, отрицательный или нормальный.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>
        <w:rPr>
          <w:b/>
          <w:i/>
          <w:color w:val="333333"/>
        </w:rPr>
        <w:t>Занятие</w:t>
      </w:r>
      <w:r w:rsidRPr="001C1AD2">
        <w:rPr>
          <w:b/>
          <w:i/>
          <w:color w:val="333333"/>
        </w:rPr>
        <w:t xml:space="preserve"> 2. Разнообразие и сбалансированность рациона</w:t>
      </w:r>
      <w:r w:rsidRPr="001C1AD2">
        <w:rPr>
          <w:color w:val="333333"/>
        </w:rPr>
        <w:t xml:space="preserve">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Вводная часть – 5 мин.   Отметить присутствующих. Доведение темы занятия.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Информационная часть – </w:t>
      </w:r>
      <w:r>
        <w:rPr>
          <w:b/>
          <w:color w:val="333333"/>
        </w:rPr>
        <w:t>20</w:t>
      </w:r>
      <w:r w:rsidRPr="001C1AD2">
        <w:rPr>
          <w:b/>
          <w:color w:val="333333"/>
        </w:rPr>
        <w:t xml:space="preserve"> мин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>Разнообразие рациона. Значение  пищевых веще</w:t>
      </w:r>
      <w:proofErr w:type="gramStart"/>
      <w:r w:rsidRPr="001C1AD2">
        <w:rPr>
          <w:i/>
          <w:color w:val="333333"/>
        </w:rPr>
        <w:t>ств дл</w:t>
      </w:r>
      <w:proofErr w:type="gramEnd"/>
      <w:r w:rsidRPr="001C1AD2">
        <w:rPr>
          <w:i/>
          <w:color w:val="333333"/>
        </w:rPr>
        <w:t xml:space="preserve">я организма и здоровья человека. 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Активная часть – </w:t>
      </w:r>
      <w:r>
        <w:rPr>
          <w:b/>
          <w:color w:val="333333"/>
        </w:rPr>
        <w:t>1</w:t>
      </w:r>
      <w:r w:rsidRPr="001C1AD2">
        <w:rPr>
          <w:b/>
          <w:color w:val="333333"/>
        </w:rPr>
        <w:t>5 мин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Заполнить опросник НМИЦ </w:t>
      </w:r>
      <w:hyperlink r:id="rId8" w:history="1">
        <w:r w:rsidRPr="001C1AD2">
          <w:rPr>
            <w:rStyle w:val="a6"/>
            <w:i/>
          </w:rPr>
          <w:t>https://anketa.medkhv.ru/FoodPoll/Index/51</w:t>
        </w:r>
        <w:proofErr w:type="gramStart"/>
      </w:hyperlink>
      <w:r w:rsidRPr="001C1AD2">
        <w:rPr>
          <w:i/>
          <w:color w:val="333333"/>
        </w:rPr>
        <w:t xml:space="preserve"> Р</w:t>
      </w:r>
      <w:proofErr w:type="gramEnd"/>
      <w:r w:rsidRPr="001C1AD2">
        <w:rPr>
          <w:i/>
          <w:color w:val="333333"/>
        </w:rPr>
        <w:t>ассчитать примерное количество употребляемой за сутки соли.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Информационная часть – 15 мин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Сбалансированность рациона. Правильное соотношение нутриентов. Пирамида питания. Тарелка здорового питания.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Активная часть – </w:t>
      </w:r>
      <w:r>
        <w:rPr>
          <w:b/>
          <w:color w:val="333333"/>
        </w:rPr>
        <w:t>1</w:t>
      </w:r>
      <w:r w:rsidRPr="001C1AD2">
        <w:rPr>
          <w:b/>
          <w:color w:val="333333"/>
        </w:rPr>
        <w:t>5 мин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Рассчитать    баланс пищевых веществ индивидуального  рациона </w:t>
      </w:r>
      <w:r>
        <w:rPr>
          <w:i/>
          <w:color w:val="333333"/>
        </w:rPr>
        <w:t>с использованием Приложения 2</w:t>
      </w:r>
      <w:r w:rsidRPr="001C1AD2">
        <w:rPr>
          <w:i/>
          <w:color w:val="333333"/>
        </w:rPr>
        <w:t xml:space="preserve"> и сравнить  </w:t>
      </w:r>
      <w:proofErr w:type="gramStart"/>
      <w:r w:rsidRPr="001C1AD2">
        <w:rPr>
          <w:i/>
          <w:color w:val="333333"/>
        </w:rPr>
        <w:t>с</w:t>
      </w:r>
      <w:proofErr w:type="gramEnd"/>
      <w:r w:rsidRPr="001C1AD2">
        <w:rPr>
          <w:i/>
          <w:color w:val="333333"/>
        </w:rPr>
        <w:t xml:space="preserve"> рекомендованным.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Заключительная часть – 5 мин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lastRenderedPageBreak/>
        <w:t>Домашнее задание</w:t>
      </w:r>
      <w:r w:rsidR="00F86334">
        <w:rPr>
          <w:i/>
          <w:color w:val="333333"/>
        </w:rPr>
        <w:t>:  скорректировать индивидуальный рацион</w:t>
      </w:r>
      <w:r w:rsidRPr="001C1AD2">
        <w:rPr>
          <w:i/>
          <w:color w:val="333333"/>
        </w:rPr>
        <w:t xml:space="preserve">  с учетом  баланса пищевых веществ и энергозатрат.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i/>
          <w:color w:val="333333"/>
        </w:rPr>
      </w:pPr>
      <w:r>
        <w:rPr>
          <w:b/>
          <w:i/>
          <w:color w:val="333333"/>
        </w:rPr>
        <w:t>Занятие</w:t>
      </w:r>
      <w:r w:rsidRPr="001C1AD2">
        <w:rPr>
          <w:b/>
          <w:i/>
          <w:color w:val="333333"/>
        </w:rPr>
        <w:t xml:space="preserve"> 3 .  Способы приготовления пищи,  режим питания. Особенности питания  для коррекции факторов риска.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Вводная часть – 5 мин.   Отметить присутствующих. Довести тему занятия.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Информационная часть – 15 мин</w:t>
      </w:r>
    </w:p>
    <w:p w:rsidR="002D589D" w:rsidRPr="006A4413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6A4413">
        <w:rPr>
          <w:i/>
          <w:color w:val="333333"/>
        </w:rPr>
        <w:t xml:space="preserve">Способы приготовления пищи, сохраняющие пользу продуктов. Режим питания. Распределение суточной калорийности по приемам пищи. Перекусы.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Активная часть – 5 мин</w:t>
      </w:r>
    </w:p>
    <w:p w:rsidR="002D589D" w:rsidRPr="0025220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252202">
        <w:rPr>
          <w:i/>
          <w:color w:val="333333"/>
        </w:rPr>
        <w:t>Распределить</w:t>
      </w:r>
      <w:r>
        <w:rPr>
          <w:i/>
          <w:color w:val="333333"/>
        </w:rPr>
        <w:t xml:space="preserve"> свой </w:t>
      </w:r>
      <w:r w:rsidRPr="00252202">
        <w:rPr>
          <w:i/>
          <w:color w:val="333333"/>
        </w:rPr>
        <w:t xml:space="preserve">суточный рацион по приемам пищи. 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Информационная часть – 15 мин</w:t>
      </w:r>
    </w:p>
    <w:p w:rsidR="002D589D" w:rsidRPr="006C6064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6C6064">
        <w:rPr>
          <w:i/>
          <w:color w:val="333333"/>
        </w:rPr>
        <w:t xml:space="preserve">Особенности питания при артериальной гипертонии, избыточной массе тела, гиперлипидемии. </w:t>
      </w:r>
    </w:p>
    <w:p w:rsidR="002D589D" w:rsidRPr="001C1AD2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Заключительная часть – 5 мин </w:t>
      </w:r>
    </w:p>
    <w:p w:rsidR="002D589D" w:rsidRPr="002D589D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2D589D">
        <w:rPr>
          <w:i/>
          <w:color w:val="333333"/>
        </w:rPr>
        <w:t>Домашнее задание: распределить суточный рацион по приемам пищи в соответствие с индивидуальным  режимом дня.</w:t>
      </w:r>
    </w:p>
    <w:p w:rsidR="00E21889" w:rsidRPr="002D589D" w:rsidRDefault="00E21889" w:rsidP="00E21889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</w:p>
    <w:p w:rsidR="00452499" w:rsidRDefault="00452499" w:rsidP="00E2188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</w:p>
    <w:p w:rsidR="00E21889" w:rsidRPr="001C1AD2" w:rsidRDefault="00AA1395" w:rsidP="0045249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  <w:r w:rsidRPr="001C1AD2">
        <w:rPr>
          <w:color w:val="333333"/>
        </w:rPr>
        <w:t>Информационный материал к занятиям</w:t>
      </w:r>
    </w:p>
    <w:p w:rsidR="00E21889" w:rsidRPr="001C1AD2" w:rsidRDefault="00E21889" w:rsidP="00947AC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</w:p>
    <w:p w:rsidR="00690990" w:rsidRDefault="00452499" w:rsidP="00947AC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ЗАНЯТИЕ</w:t>
      </w:r>
      <w:r w:rsidRPr="001C1AD2">
        <w:rPr>
          <w:b/>
          <w:i/>
          <w:color w:val="333333"/>
        </w:rPr>
        <w:t xml:space="preserve"> 1. </w:t>
      </w:r>
    </w:p>
    <w:p w:rsidR="00E21889" w:rsidRPr="001C1AD2" w:rsidRDefault="00690990" w:rsidP="00947AC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333333"/>
        </w:rPr>
      </w:pPr>
      <w:r w:rsidRPr="001C1AD2">
        <w:rPr>
          <w:b/>
          <w:i/>
          <w:color w:val="333333"/>
        </w:rPr>
        <w:t xml:space="preserve">ПРИНЦИПЫ </w:t>
      </w:r>
      <w:r w:rsidR="00C8712E">
        <w:rPr>
          <w:b/>
          <w:i/>
          <w:color w:val="333333"/>
        </w:rPr>
        <w:t>ЗДОРОВОГО</w:t>
      </w:r>
      <w:r w:rsidRPr="001C1AD2">
        <w:rPr>
          <w:b/>
          <w:i/>
          <w:color w:val="333333"/>
        </w:rPr>
        <w:t xml:space="preserve"> ПИТАНИЯ. ЭНЕРГЕТИЧЕСКОЕ РАВНОВЕСИЕ.</w:t>
      </w:r>
    </w:p>
    <w:p w:rsidR="00690990" w:rsidRDefault="00690990" w:rsidP="00E21889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E21889" w:rsidRPr="001C1AD2" w:rsidRDefault="00E21889" w:rsidP="00E21889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Вводная часть – 5 мин.   Вступление. Довести тему, цель занятия. </w:t>
      </w:r>
    </w:p>
    <w:p w:rsidR="00E21889" w:rsidRPr="001C1AD2" w:rsidRDefault="00E21889" w:rsidP="00E21889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Вступление.</w:t>
      </w:r>
    </w:p>
    <w:p w:rsidR="00AA1395" w:rsidRPr="001C1AD2" w:rsidRDefault="00236A88" w:rsidP="00AA1395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color w:val="333333"/>
        </w:rPr>
      </w:pPr>
      <w:r>
        <w:rPr>
          <w:color w:val="333333"/>
        </w:rPr>
        <w:t xml:space="preserve">Знакомство. </w:t>
      </w:r>
      <w:r w:rsidR="003602B8" w:rsidRPr="001C1AD2">
        <w:rPr>
          <w:color w:val="333333"/>
        </w:rPr>
        <w:t xml:space="preserve">Преподаватель интересуется у слушателей, какие способы питания они практиковали в своей жизни. </w:t>
      </w:r>
      <w:r w:rsidR="00B90338" w:rsidRPr="001C1AD2">
        <w:rPr>
          <w:color w:val="333333"/>
        </w:rPr>
        <w:t xml:space="preserve">Возможно </w:t>
      </w:r>
      <w:r w:rsidR="003602B8" w:rsidRPr="001C1AD2">
        <w:rPr>
          <w:color w:val="333333"/>
        </w:rPr>
        <w:t xml:space="preserve"> это </w:t>
      </w:r>
      <w:r w:rsidR="00B90338" w:rsidRPr="001C1AD2">
        <w:rPr>
          <w:color w:val="333333"/>
        </w:rPr>
        <w:t xml:space="preserve"> были </w:t>
      </w:r>
      <w:r w:rsidR="003602B8" w:rsidRPr="001C1AD2">
        <w:rPr>
          <w:color w:val="333333"/>
        </w:rPr>
        <w:t>краткосрочные диетические ограничения, способствующие снижению массы тела; ограничения в питании во время церковных постов; проведение разгрузочных дней после праздников и др. Слушатели могут указать и на трудности, которые они испытывали при соблюдении диет (например, о постоянном чувстве голода или плохом настроении во время ограничений в питании).</w:t>
      </w:r>
      <w:r w:rsidR="003602B8" w:rsidRPr="001C1AD2">
        <w:t xml:space="preserve"> </w:t>
      </w:r>
      <w:r w:rsidR="00B90338" w:rsidRPr="001C1AD2">
        <w:rPr>
          <w:color w:val="333333"/>
        </w:rPr>
        <w:t>П</w:t>
      </w:r>
      <w:r w:rsidR="003602B8" w:rsidRPr="001C1AD2">
        <w:rPr>
          <w:color w:val="333333"/>
        </w:rPr>
        <w:t>реподаватель подчеркивает, что его цель не указать слушателям на то, как они неправильно питаются, а дать рекомендации по питанию, которые будут способствовать профилактике различных нарушений здоровья. Окончательный результат будет зависеть от работы каждого слушателя, поэтому слушатель - это активный участник обучающего процесса.</w:t>
      </w:r>
    </w:p>
    <w:p w:rsidR="003602B8" w:rsidRPr="001C1AD2" w:rsidRDefault="003602B8" w:rsidP="00AA1395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color w:val="333333"/>
        </w:rPr>
      </w:pPr>
      <w:r w:rsidRPr="001C1AD2">
        <w:rPr>
          <w:color w:val="333333"/>
        </w:rPr>
        <w:t xml:space="preserve"> Изучение пищевых привычек, опыта коррекции питания позволит слушателям не только познакомиться друг с другом, но и выяснить степень осведомлённости по проблеме питания.</w:t>
      </w:r>
    </w:p>
    <w:p w:rsidR="00AC6930" w:rsidRPr="001C1AD2" w:rsidRDefault="00AC6930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Информационная часть – </w:t>
      </w:r>
      <w:r w:rsidR="002D589D">
        <w:rPr>
          <w:b/>
          <w:color w:val="333333"/>
        </w:rPr>
        <w:t>15</w:t>
      </w:r>
      <w:r w:rsidRPr="001C1AD2">
        <w:rPr>
          <w:b/>
          <w:color w:val="333333"/>
        </w:rPr>
        <w:t xml:space="preserve"> мин</w:t>
      </w:r>
    </w:p>
    <w:p w:rsidR="00E050BE" w:rsidRPr="001C1AD2" w:rsidRDefault="00E050BE" w:rsidP="00E050BE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Принципы </w:t>
      </w:r>
      <w:r>
        <w:rPr>
          <w:i/>
          <w:color w:val="333333"/>
        </w:rPr>
        <w:t xml:space="preserve">здорового </w:t>
      </w:r>
      <w:r w:rsidRPr="001C1AD2">
        <w:rPr>
          <w:i/>
          <w:color w:val="333333"/>
        </w:rPr>
        <w:t xml:space="preserve"> питания.</w:t>
      </w:r>
      <w:r w:rsidRPr="00E050BE">
        <w:rPr>
          <w:i/>
          <w:color w:val="333333"/>
        </w:rPr>
        <w:t xml:space="preserve"> </w:t>
      </w:r>
      <w:r>
        <w:rPr>
          <w:i/>
          <w:color w:val="333333"/>
        </w:rPr>
        <w:t>Энергетическое равновесие.</w:t>
      </w:r>
    </w:p>
    <w:p w:rsidR="004319ED" w:rsidRPr="001C1AD2" w:rsidRDefault="00702B5C" w:rsidP="00947AC9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333333"/>
        </w:rPr>
      </w:pPr>
      <w:r w:rsidRPr="001C1AD2">
        <w:rPr>
          <w:color w:val="333333"/>
        </w:rPr>
        <w:t xml:space="preserve">Характер питания является важнейшим фактором, определяющим здоровье человека. В ходе изучения больших групп населения получены доказательства взаимосвязи  между характером питания и риском возникновения неинфекционных заболеваний не только в зрелом  и пожилом возрасте, но и в молодом. Безусловно, хронические заболевания человека имеют множество причин, и </w:t>
      </w:r>
      <w:r w:rsidR="00C86BB0" w:rsidRPr="001C1AD2">
        <w:rPr>
          <w:color w:val="333333"/>
        </w:rPr>
        <w:t>питание</w:t>
      </w:r>
      <w:r w:rsidRPr="001C1AD2">
        <w:rPr>
          <w:color w:val="333333"/>
        </w:rPr>
        <w:t xml:space="preserve"> </w:t>
      </w:r>
      <w:r w:rsidR="002F79DA" w:rsidRPr="001C1AD2">
        <w:rPr>
          <w:color w:val="333333"/>
        </w:rPr>
        <w:t>–</w:t>
      </w:r>
      <w:r w:rsidRPr="001C1AD2">
        <w:rPr>
          <w:color w:val="333333"/>
        </w:rPr>
        <w:t xml:space="preserve"> </w:t>
      </w:r>
      <w:r w:rsidR="00C86BB0" w:rsidRPr="001C1AD2">
        <w:rPr>
          <w:color w:val="333333"/>
        </w:rPr>
        <w:t xml:space="preserve"> всего один</w:t>
      </w:r>
      <w:r w:rsidR="002F79DA" w:rsidRPr="001C1AD2">
        <w:rPr>
          <w:color w:val="333333"/>
        </w:rPr>
        <w:t xml:space="preserve">, </w:t>
      </w:r>
      <w:r w:rsidR="00C86BB0" w:rsidRPr="001C1AD2">
        <w:rPr>
          <w:color w:val="333333"/>
        </w:rPr>
        <w:t>но значимый, фактор риска, способствующий</w:t>
      </w:r>
      <w:r w:rsidRPr="001C1AD2">
        <w:rPr>
          <w:color w:val="333333"/>
        </w:rPr>
        <w:t xml:space="preserve"> их развитию.</w:t>
      </w:r>
    </w:p>
    <w:p w:rsidR="0098702D" w:rsidRPr="001C1AD2" w:rsidRDefault="0098702D" w:rsidP="00947AC9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333333"/>
        </w:rPr>
      </w:pPr>
      <w:r w:rsidRPr="001C1AD2">
        <w:rPr>
          <w:color w:val="333333"/>
        </w:rPr>
        <w:t>На картинке изображены заболевания, спровоцированные избытком или дефицитом некоторых пищевых веществ.</w:t>
      </w:r>
    </w:p>
    <w:p w:rsidR="00C86BB0" w:rsidRPr="001C1AD2" w:rsidRDefault="00C86BB0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98702D" w:rsidRPr="001C1AD2" w:rsidRDefault="0098702D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noProof/>
        </w:rPr>
        <w:lastRenderedPageBreak/>
        <w:drawing>
          <wp:inline distT="0" distB="0" distL="0" distR="0" wp14:anchorId="03CBC651" wp14:editId="3B83B757">
            <wp:extent cx="3228230" cy="3216531"/>
            <wp:effectExtent l="0" t="0" r="0" b="3175"/>
            <wp:docPr id="2" name="Рисунок 2" descr="Влияние питания на здоровье человека. Обсуждение на LiveInternet - 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питания на здоровье человека. Обсуждение на LiveInternet - 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36" cy="323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02D" w:rsidRPr="001C1AD2" w:rsidRDefault="001C1BE2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t>Рисунок 1. Алиментарно-зависимые заболевания человека</w:t>
      </w:r>
    </w:p>
    <w:p w:rsidR="0098702D" w:rsidRPr="001C1AD2" w:rsidRDefault="0098702D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98702D" w:rsidRPr="001C1AD2" w:rsidRDefault="0098702D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C300F6" w:rsidRPr="001C1AD2" w:rsidRDefault="00C300F6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Принципы</w:t>
      </w:r>
      <w:r w:rsidR="00564B55" w:rsidRPr="001C1AD2">
        <w:rPr>
          <w:b/>
          <w:color w:val="333333"/>
        </w:rPr>
        <w:t xml:space="preserve"> </w:t>
      </w:r>
      <w:r w:rsidR="00D15BA3">
        <w:rPr>
          <w:b/>
          <w:color w:val="333333"/>
        </w:rPr>
        <w:t>здорового</w:t>
      </w:r>
      <w:r w:rsidR="00564B55" w:rsidRPr="001C1AD2">
        <w:rPr>
          <w:b/>
          <w:color w:val="333333"/>
        </w:rPr>
        <w:t xml:space="preserve"> питания.</w:t>
      </w:r>
    </w:p>
    <w:p w:rsidR="00947AC9" w:rsidRDefault="00947AC9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013BF7" w:rsidRPr="001C1AD2" w:rsidRDefault="00013BF7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Основные принципы </w:t>
      </w:r>
      <w:r w:rsidR="00D15BA3">
        <w:rPr>
          <w:b/>
          <w:color w:val="333333"/>
        </w:rPr>
        <w:t>здорового</w:t>
      </w:r>
      <w:r w:rsidRPr="001C1AD2">
        <w:rPr>
          <w:b/>
          <w:color w:val="333333"/>
        </w:rPr>
        <w:t xml:space="preserve"> питания:</w:t>
      </w:r>
    </w:p>
    <w:p w:rsidR="00D15BA3" w:rsidRPr="001C1AD2" w:rsidRDefault="00D15BA3" w:rsidP="00D15B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ind w:left="928"/>
      </w:pPr>
      <w:r w:rsidRPr="001C1AD2">
        <w:rPr>
          <w:color w:val="333333"/>
        </w:rPr>
        <w:t xml:space="preserve"> </w:t>
      </w:r>
      <w:r w:rsidRPr="001C1AD2">
        <w:t>Принцип энергетического равновесия</w:t>
      </w:r>
    </w:p>
    <w:p w:rsidR="00D15BA3" w:rsidRPr="001C1AD2" w:rsidRDefault="00D15BA3" w:rsidP="00D15B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ind w:left="928"/>
      </w:pPr>
      <w:r w:rsidRPr="001C1AD2">
        <w:t>Принцип разнообразия и сбалансированности рациона</w:t>
      </w:r>
    </w:p>
    <w:p w:rsidR="00D15BA3" w:rsidRPr="00252202" w:rsidRDefault="00D15BA3" w:rsidP="00D15B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ind w:left="928"/>
      </w:pPr>
      <w:r w:rsidRPr="00252202">
        <w:t>Ограничение потребления насыщенных жиров</w:t>
      </w:r>
    </w:p>
    <w:p w:rsidR="00D15BA3" w:rsidRPr="00252202" w:rsidRDefault="00D15BA3" w:rsidP="00D15B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ind w:left="928"/>
      </w:pPr>
      <w:r w:rsidRPr="00252202">
        <w:t>Ограничение потребления соли</w:t>
      </w:r>
    </w:p>
    <w:p w:rsidR="00D15BA3" w:rsidRPr="00252202" w:rsidRDefault="00D15BA3" w:rsidP="00D15B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ind w:left="928"/>
      </w:pPr>
      <w:r w:rsidRPr="00252202">
        <w:t>Ограничение в рационе простых сахаров</w:t>
      </w:r>
    </w:p>
    <w:p w:rsidR="00D15BA3" w:rsidRPr="00252202" w:rsidRDefault="00D15BA3" w:rsidP="00D15B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ind w:left="928"/>
      </w:pPr>
      <w:r w:rsidRPr="00252202">
        <w:t>Повышенное потребление овощей и фруктов</w:t>
      </w:r>
    </w:p>
    <w:p w:rsidR="00D15BA3" w:rsidRPr="00252202" w:rsidRDefault="00D15BA3" w:rsidP="00D15B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ind w:left="928"/>
      </w:pPr>
      <w:r w:rsidRPr="00252202">
        <w:t>Использование цельнозерновых продуктов.</w:t>
      </w:r>
    </w:p>
    <w:p w:rsidR="00947AC9" w:rsidRDefault="00947AC9" w:rsidP="00013BF7">
      <w:pPr>
        <w:pStyle w:val="a3"/>
        <w:shd w:val="clear" w:color="auto" w:fill="FFFFFF"/>
        <w:spacing w:before="0" w:beforeAutospacing="0" w:after="0" w:afterAutospacing="0" w:line="270" w:lineRule="atLeast"/>
        <w:rPr>
          <w:b/>
        </w:rPr>
      </w:pPr>
    </w:p>
    <w:p w:rsidR="00013BF7" w:rsidRPr="001C1AD2" w:rsidRDefault="00013BF7" w:rsidP="00013BF7">
      <w:pPr>
        <w:pStyle w:val="a3"/>
        <w:shd w:val="clear" w:color="auto" w:fill="FFFFFF"/>
        <w:spacing w:before="0" w:beforeAutospacing="0" w:after="0" w:afterAutospacing="0" w:line="270" w:lineRule="atLeast"/>
      </w:pPr>
      <w:r w:rsidRPr="001C1AD2">
        <w:rPr>
          <w:b/>
        </w:rPr>
        <w:t>Принцип энергетического равновесия</w:t>
      </w:r>
      <w:r w:rsidRPr="001C1AD2">
        <w:t xml:space="preserve">. </w:t>
      </w:r>
    </w:p>
    <w:p w:rsidR="00C300F6" w:rsidRPr="001C1AD2" w:rsidRDefault="00C300F6" w:rsidP="0098702D">
      <w:p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Энергетическая ценность рациона должна равняться энерготратам организма.</w:t>
      </w:r>
      <w:r w:rsidR="00CA6F8E" w:rsidRPr="001C1AD2">
        <w:rPr>
          <w:rFonts w:ascii="Times New Roman" w:hAnsi="Times New Roman" w:cs="Times New Roman"/>
          <w:sz w:val="24"/>
          <w:szCs w:val="24"/>
        </w:rPr>
        <w:t xml:space="preserve"> Иными словами, </w:t>
      </w:r>
      <w:r w:rsidR="00DB39E3" w:rsidRPr="001C1AD2">
        <w:rPr>
          <w:rFonts w:ascii="Times New Roman" w:hAnsi="Times New Roman" w:cs="Times New Roman"/>
          <w:sz w:val="24"/>
          <w:szCs w:val="24"/>
        </w:rPr>
        <w:t xml:space="preserve">рацион базируется на энерготратах. </w:t>
      </w:r>
      <w:r w:rsidRPr="001C1AD2">
        <w:rPr>
          <w:rFonts w:ascii="Times New Roman" w:hAnsi="Times New Roman" w:cs="Times New Roman"/>
          <w:color w:val="000000"/>
          <w:sz w:val="24"/>
          <w:szCs w:val="24"/>
        </w:rPr>
        <w:t xml:space="preserve"> Избыток потребления энергии неизбежно приводит к отложению жира.  </w:t>
      </w:r>
    </w:p>
    <w:p w:rsidR="00CA6F8E" w:rsidRPr="001C1AD2" w:rsidRDefault="00CA6F8E" w:rsidP="00C300F6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AD2">
        <w:rPr>
          <w:rFonts w:ascii="Times New Roman" w:hAnsi="Times New Roman" w:cs="Times New Roman"/>
          <w:color w:val="000000"/>
          <w:sz w:val="24"/>
          <w:szCs w:val="24"/>
        </w:rPr>
        <w:t>Энергетический баланс можно определить:</w:t>
      </w:r>
    </w:p>
    <w:p w:rsidR="00CA6F8E" w:rsidRPr="001C1AD2" w:rsidRDefault="00CA6F8E" w:rsidP="00DB39E3">
      <w:pPr>
        <w:spacing w:before="12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С помощью расчета ИМТ и измерения окружности талии. </w:t>
      </w:r>
    </w:p>
    <w:p w:rsidR="00CA6F8E" w:rsidRPr="001C1AD2" w:rsidRDefault="00CA6F8E" w:rsidP="00CA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 значения ИМТ  у взрослых18,5-24,9 кг/м</w:t>
      </w:r>
      <w:proofErr w:type="gramStart"/>
      <w:r w:rsidRPr="001C1A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C1A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F8E" w:rsidRPr="001C1AD2" w:rsidRDefault="00CA6F8E" w:rsidP="00CA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Избыточная масса тела  - 25,0-29,9 кг/м</w:t>
      </w:r>
      <w:proofErr w:type="gramStart"/>
      <w:r w:rsidRPr="001C1A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F8E" w:rsidRPr="001C1AD2" w:rsidRDefault="00CA6F8E" w:rsidP="00CA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ИМТ </w:t>
      </w:r>
      <w:r w:rsidRPr="001C1AD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более  30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proofErr w:type="gramStart"/>
      <w:r w:rsidRPr="001C1A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ожирение.</w:t>
      </w:r>
    </w:p>
    <w:p w:rsidR="00CA6F8E" w:rsidRPr="001C1AD2" w:rsidRDefault="00CA6F8E" w:rsidP="00CA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8E" w:rsidRPr="001C1AD2" w:rsidRDefault="00CA6F8E" w:rsidP="00CA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Окружность талии в норме:</w:t>
      </w:r>
    </w:p>
    <w:p w:rsidR="00CA6F8E" w:rsidRPr="001C1AD2" w:rsidRDefault="00CA6F8E" w:rsidP="00CA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  мужчин менее 94 см </w:t>
      </w:r>
    </w:p>
    <w:p w:rsidR="00CA6F8E" w:rsidRPr="001C1AD2" w:rsidRDefault="00CA6F8E" w:rsidP="00CA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женщин – менее  80 см. </w:t>
      </w:r>
    </w:p>
    <w:p w:rsidR="00DB39E3" w:rsidRPr="001C1AD2" w:rsidRDefault="00DB39E3" w:rsidP="00CA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8E" w:rsidRPr="001C1AD2" w:rsidRDefault="00CA6F8E" w:rsidP="00CA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 помощью расчета энергозатрат </w:t>
      </w:r>
      <w:r w:rsidR="00DB39E3" w:rsidRPr="001C1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энергетической ценности рациона. </w:t>
      </w:r>
    </w:p>
    <w:p w:rsidR="00CA6F8E" w:rsidRPr="001C1AD2" w:rsidRDefault="00CA6F8E" w:rsidP="00CA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0F6" w:rsidRPr="001C1AD2" w:rsidRDefault="00564B55" w:rsidP="00DB39E3">
      <w:pPr>
        <w:pStyle w:val="a3"/>
        <w:shd w:val="clear" w:color="auto" w:fill="FFFFFF"/>
        <w:spacing w:before="0" w:beforeAutospacing="0" w:after="0" w:afterAutospacing="0" w:line="270" w:lineRule="atLeast"/>
      </w:pPr>
      <w:r w:rsidRPr="001C1AD2">
        <w:rPr>
          <w:color w:val="333333"/>
        </w:rPr>
        <w:lastRenderedPageBreak/>
        <w:t xml:space="preserve"> </w:t>
      </w:r>
      <w:r w:rsidR="00C300F6" w:rsidRPr="001C1AD2">
        <w:t>Энерготраты организма состоят главным образом из энергии основного обмена, необходимого для поддержания жизнедеятельности  организма, и той энергии, которая обеспечивает движение и выработку организмом тепла.</w:t>
      </w:r>
    </w:p>
    <w:p w:rsidR="00236A88" w:rsidRPr="00236A88" w:rsidRDefault="00236A88" w:rsidP="0023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</w:t>
      </w:r>
      <w:r w:rsidR="008E62EC" w:rsidRPr="001C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энергозатрат.</w:t>
      </w:r>
      <w:r w:rsidRPr="00236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A88">
        <w:rPr>
          <w:rFonts w:ascii="Times New Roman" w:eastAsia="Calibri" w:hAnsi="Times New Roman" w:cs="Times New Roman"/>
          <w:sz w:val="24"/>
          <w:szCs w:val="24"/>
        </w:rPr>
        <w:t xml:space="preserve">Учитывается степень физических нагрузок, величина основного обмена веществ и свой индекс массы тела (ИМТ). </w:t>
      </w:r>
    </w:p>
    <w:p w:rsidR="00236A88" w:rsidRDefault="00236A88" w:rsidP="0023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36A88">
        <w:rPr>
          <w:rFonts w:ascii="Times New Roman" w:eastAsia="Calibri" w:hAnsi="Times New Roman" w:cs="Times New Roman"/>
          <w:sz w:val="24"/>
          <w:szCs w:val="24"/>
        </w:rPr>
        <w:t xml:space="preserve">Существует специальная формула </w:t>
      </w:r>
      <w:proofErr w:type="spellStart"/>
      <w:r w:rsidRPr="00236A88">
        <w:rPr>
          <w:rFonts w:ascii="Times New Roman" w:eastAsia="Calibri" w:hAnsi="Times New Roman" w:cs="Times New Roman"/>
          <w:sz w:val="24"/>
          <w:szCs w:val="24"/>
        </w:rPr>
        <w:t>Миффлина</w:t>
      </w:r>
      <w:proofErr w:type="spellEnd"/>
      <w:r w:rsidRPr="00236A88">
        <w:rPr>
          <w:rFonts w:ascii="Times New Roman" w:eastAsia="Calibri" w:hAnsi="Times New Roman" w:cs="Times New Roman"/>
          <w:sz w:val="24"/>
          <w:szCs w:val="24"/>
        </w:rPr>
        <w:t xml:space="preserve"> – Сан </w:t>
      </w:r>
      <w:proofErr w:type="spellStart"/>
      <w:r w:rsidRPr="00236A88">
        <w:rPr>
          <w:rFonts w:ascii="Times New Roman" w:eastAsia="Calibri" w:hAnsi="Times New Roman" w:cs="Times New Roman"/>
          <w:sz w:val="24"/>
          <w:szCs w:val="24"/>
        </w:rPr>
        <w:t>Жеора</w:t>
      </w:r>
      <w:proofErr w:type="spellEnd"/>
      <w:r w:rsidRPr="00236A88">
        <w:rPr>
          <w:rFonts w:ascii="Times New Roman" w:eastAsia="Calibri" w:hAnsi="Times New Roman" w:cs="Times New Roman"/>
          <w:sz w:val="24"/>
          <w:szCs w:val="24"/>
        </w:rPr>
        <w:t xml:space="preserve">, которая применяется с 2005 г. для расчета </w:t>
      </w:r>
      <w:r w:rsidRPr="00236A88">
        <w:rPr>
          <w:rFonts w:ascii="Times New Roman" w:eastAsia="Calibri" w:hAnsi="Times New Roman" w:cs="Times New Roman"/>
          <w:b/>
          <w:sz w:val="24"/>
          <w:szCs w:val="24"/>
        </w:rPr>
        <w:t>суточной нормы калорий</w:t>
      </w:r>
      <w:r w:rsidRPr="002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6A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людей в возрасте от 13 до 80 лет.</w:t>
      </w:r>
    </w:p>
    <w:p w:rsidR="00947AC9" w:rsidRPr="00236A88" w:rsidRDefault="00947AC9" w:rsidP="0023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36A88" w:rsidRPr="00236A88" w:rsidTr="00947AC9"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A88" w:rsidRPr="00236A88" w:rsidRDefault="00236A88" w:rsidP="00947A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88" w:rsidRPr="00236A88" w:rsidRDefault="00236A88" w:rsidP="00236A88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A88">
              <w:rPr>
                <w:rFonts w:ascii="Times New Roman" w:hAnsi="Times New Roman" w:cs="Times New Roman"/>
                <w:sz w:val="24"/>
                <w:szCs w:val="24"/>
              </w:rPr>
              <w:t>для мужчин:</w:t>
            </w:r>
          </w:p>
          <w:p w:rsidR="00236A88" w:rsidRPr="00236A88" w:rsidRDefault="00236A88" w:rsidP="00947AC9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A88">
              <w:rPr>
                <w:rFonts w:ascii="Times New Roman" w:hAnsi="Times New Roman" w:cs="Times New Roman"/>
                <w:sz w:val="24"/>
                <w:szCs w:val="24"/>
              </w:rPr>
              <w:t>(10 x ве</w:t>
            </w:r>
            <w:proofErr w:type="gramStart"/>
            <w:r w:rsidRPr="00236A8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36A88">
              <w:rPr>
                <w:rFonts w:ascii="Times New Roman" w:hAnsi="Times New Roman" w:cs="Times New Roman"/>
                <w:sz w:val="24"/>
                <w:szCs w:val="24"/>
              </w:rPr>
              <w:t>кг) + 6,25 x рост(см) – 5 x возраст(г) + 5) x A</w:t>
            </w:r>
          </w:p>
        </w:tc>
      </w:tr>
      <w:tr w:rsidR="00236A88" w:rsidRPr="00236A88" w:rsidTr="00947AC9"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A88" w:rsidRPr="00236A88" w:rsidRDefault="00236A88" w:rsidP="00947AC9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88" w:rsidRPr="00236A88" w:rsidRDefault="00236A88" w:rsidP="00236A88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A88">
              <w:rPr>
                <w:rFonts w:ascii="Times New Roman" w:hAnsi="Times New Roman" w:cs="Times New Roman"/>
                <w:sz w:val="24"/>
                <w:szCs w:val="24"/>
              </w:rPr>
              <w:t>для женщин:</w:t>
            </w:r>
          </w:p>
          <w:p w:rsidR="00236A88" w:rsidRPr="00236A88" w:rsidRDefault="00236A88" w:rsidP="00947AC9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A88">
              <w:rPr>
                <w:rFonts w:ascii="Times New Roman" w:hAnsi="Times New Roman" w:cs="Times New Roman"/>
                <w:sz w:val="24"/>
                <w:szCs w:val="24"/>
              </w:rPr>
              <w:t>(10 x вес (</w:t>
            </w:r>
            <w:proofErr w:type="gramStart"/>
            <w:r w:rsidRPr="00236A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36A88">
              <w:rPr>
                <w:rFonts w:ascii="Times New Roman" w:hAnsi="Times New Roman" w:cs="Times New Roman"/>
                <w:sz w:val="24"/>
                <w:szCs w:val="24"/>
              </w:rPr>
              <w:t>) + 6,25 x рост (см) – 5 x возраст (г) – 161) x A</w:t>
            </w:r>
          </w:p>
        </w:tc>
      </w:tr>
    </w:tbl>
    <w:p w:rsidR="00C92803" w:rsidRDefault="00C92803" w:rsidP="00236A8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A88" w:rsidRPr="00236A88" w:rsidRDefault="00236A88" w:rsidP="00236A8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88">
        <w:rPr>
          <w:rFonts w:ascii="Times New Roman" w:eastAsia="Times New Roman" w:hAnsi="Times New Roman" w:cs="Times New Roman"/>
          <w:sz w:val="24"/>
          <w:szCs w:val="24"/>
          <w:lang w:eastAsia="ru-RU"/>
        </w:rPr>
        <w:t>A – это уровень активности человека, его различают обычно по пяти степеням физических нагрузок в сутки:</w:t>
      </w:r>
    </w:p>
    <w:p w:rsidR="00DB39E3" w:rsidRPr="001C1AD2" w:rsidRDefault="00DB39E3" w:rsidP="008C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45BB" w:rsidRPr="001C1AD2" w:rsidRDefault="00A945BB" w:rsidP="008C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="00C670D8" w:rsidRPr="001C1A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Х(</w:t>
      </w:r>
      <w:proofErr w:type="gramEnd"/>
      <w:r w:rsidR="00C670D8" w:rsidRPr="001C1A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ВОО) х КФА= </w:t>
      </w:r>
      <w:r w:rsidR="00C670D8" w:rsidRPr="001C1A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Y</w:t>
      </w:r>
      <w:r w:rsidR="00C670D8" w:rsidRPr="001C1A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 суточная потребность в энергии) ккал</w:t>
      </w:r>
    </w:p>
    <w:p w:rsidR="0098702D" w:rsidRPr="001C1AD2" w:rsidRDefault="0098702D" w:rsidP="008C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9497A" w:rsidRPr="001C1AD2" w:rsidRDefault="0039497A" w:rsidP="008C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Расчетный метод имеет свои погрешности, но это наиболее простой способ определения величины основного обмена. </w:t>
      </w:r>
    </w:p>
    <w:p w:rsidR="00947AC9" w:rsidRDefault="00947AC9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C92803" w:rsidRDefault="00C92803" w:rsidP="007B26ED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b/>
          <w:color w:val="333333"/>
        </w:rPr>
      </w:pPr>
    </w:p>
    <w:p w:rsidR="00C92803" w:rsidRDefault="00C92803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564B55" w:rsidRPr="001C1AD2" w:rsidRDefault="00172CDD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Затраты на </w:t>
      </w:r>
      <w:r w:rsidR="00564B55" w:rsidRPr="001C1AD2">
        <w:rPr>
          <w:b/>
          <w:color w:val="333333"/>
        </w:rPr>
        <w:t xml:space="preserve"> </w:t>
      </w:r>
      <w:r w:rsidRPr="001C1AD2">
        <w:rPr>
          <w:b/>
          <w:color w:val="333333"/>
        </w:rPr>
        <w:t>физическую активность</w:t>
      </w:r>
      <w:r w:rsidR="00564B55" w:rsidRPr="001C1AD2">
        <w:rPr>
          <w:b/>
          <w:color w:val="333333"/>
        </w:rPr>
        <w:t xml:space="preserve">. </w:t>
      </w:r>
    </w:p>
    <w:p w:rsidR="00C8475A" w:rsidRPr="001C1AD2" w:rsidRDefault="00C8475A" w:rsidP="00C8475A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AD2">
        <w:rPr>
          <w:rFonts w:ascii="Times New Roman" w:hAnsi="Times New Roman" w:cs="Times New Roman"/>
          <w:i/>
          <w:sz w:val="24"/>
          <w:szCs w:val="24"/>
        </w:rPr>
        <w:t xml:space="preserve">Для учета  двигательной активности и расчета всех энерготрат основной обмен умножается на соответствующий коэффициент физической активности </w:t>
      </w:r>
    </w:p>
    <w:p w:rsidR="00A37506" w:rsidRPr="001C1AD2" w:rsidRDefault="00A37506" w:rsidP="00A37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 – </w:t>
      </w:r>
      <w:r w:rsidRPr="001C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минимальная активность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сидячая работа, не требующая значительных физических нагрузок;</w:t>
      </w:r>
    </w:p>
    <w:p w:rsidR="00A37506" w:rsidRPr="001C1AD2" w:rsidRDefault="00A37506" w:rsidP="00A37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1,375 – </w:t>
      </w:r>
      <w:r w:rsidRPr="001C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слабый уровень активности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интенсивные упражнения не менее 20 минут один-три раза в неделю. Это может быть езда на велосипеде, бег трусцой, баскетбол, плавание, катание на коньках и т. д. Если вы не тренируетесь регулярно, но сохраняете занятый стиль жизни, который требует частой ходьбы в течение длительного времени, то выберите этот коэффициент;</w:t>
      </w:r>
    </w:p>
    <w:p w:rsidR="00A37506" w:rsidRPr="001C1AD2" w:rsidRDefault="00A37506" w:rsidP="00A37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1,55 – </w:t>
      </w:r>
      <w:r w:rsidRPr="001C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умеренный уровень активности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интенсивная тренировка не менее 30-60 мин три-четыре раза в неделю (любой из перечисленных выше видов спорта);</w:t>
      </w:r>
    </w:p>
    <w:p w:rsidR="00A37506" w:rsidRPr="001C1AD2" w:rsidRDefault="00A37506" w:rsidP="00A37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1,7 – </w:t>
      </w:r>
      <w:r w:rsidRPr="001C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тяжелая или трудоемкая активность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интенсивные упражнения и занятия спортом 5-7 дней в неделю. Трудоемкие занятия также подходят для этого уровня, они включают строительные работы (кирпичная кладка, столярное дело и т. д.), занятость в сельском хозяйстве и т. п.;</w:t>
      </w:r>
    </w:p>
    <w:p w:rsidR="00A37506" w:rsidRPr="001C1AD2" w:rsidRDefault="00A37506" w:rsidP="00A37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1,9 – </w:t>
      </w:r>
      <w:r w:rsidRPr="001C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экстремальный уровень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включает чрезвычайно активные и/или очень энергозатратные виды деятельности: занятия спортом с почти ежедневным графиком и несколькими тренировками в течение дня; очень трудоемкая работа, например, сгребание угля или </w:t>
      </w:r>
      <w:proofErr w:type="gramStart"/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рабочий день</w:t>
      </w:r>
      <w:proofErr w:type="gramEnd"/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сборочной линии. Зачастую этого уровня активности очень трудно достичь.</w:t>
      </w:r>
    </w:p>
    <w:p w:rsidR="00F35BF1" w:rsidRDefault="00F35BF1" w:rsidP="00F35BF1">
      <w:pPr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2C6322" w:rsidRPr="001C1AD2"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Pr="001C1AD2">
        <w:rPr>
          <w:rFonts w:ascii="Times New Roman" w:hAnsi="Times New Roman" w:cs="Times New Roman"/>
          <w:sz w:val="24"/>
          <w:szCs w:val="24"/>
        </w:rPr>
        <w:t xml:space="preserve"> расчет энерготрат  при разных типах деятельности.</w:t>
      </w:r>
    </w:p>
    <w:p w:rsidR="00C92803" w:rsidRPr="001C1AD2" w:rsidRDefault="00C92803" w:rsidP="00F35B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092"/>
      </w:tblGrid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Тип нагрузки</w:t>
            </w:r>
          </w:p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C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Ккал</w:t>
            </w:r>
            <w:proofErr w:type="gramEnd"/>
            <w:r w:rsidRPr="001C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/час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Просмотр телевизора 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Отдых</w:t>
            </w:r>
            <w:proofErr w:type="gramEnd"/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лежа без сна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65-70</w:t>
            </w:r>
          </w:p>
        </w:tc>
      </w:tr>
      <w:tr w:rsidR="002C6322" w:rsidRPr="001C1AD2" w:rsidTr="00097986">
        <w:tc>
          <w:tcPr>
            <w:tcW w:w="7371" w:type="dxa"/>
          </w:tcPr>
          <w:p w:rsidR="002C6322" w:rsidRPr="001C1AD2" w:rsidRDefault="002C6322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Секс 25 мин</w:t>
            </w:r>
          </w:p>
          <w:p w:rsidR="002C6322" w:rsidRPr="001C1AD2" w:rsidRDefault="002C6322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женщины</w:t>
            </w:r>
          </w:p>
          <w:p w:rsidR="002C6322" w:rsidRPr="001C1AD2" w:rsidRDefault="002C6322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мужчины </w:t>
            </w:r>
          </w:p>
        </w:tc>
        <w:tc>
          <w:tcPr>
            <w:tcW w:w="2092" w:type="dxa"/>
          </w:tcPr>
          <w:p w:rsidR="002C6322" w:rsidRPr="001C1AD2" w:rsidRDefault="002C6322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6322" w:rsidRPr="001C1AD2" w:rsidRDefault="002C6322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  <w:p w:rsidR="002C6322" w:rsidRPr="001C1AD2" w:rsidRDefault="002C6322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100                  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вслух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80-100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сидя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80-100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пищи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90-100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Набор текста на клавиатуре в быстром темпе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100-140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Домашняя работа (</w:t>
            </w:r>
            <w:proofErr w:type="gramStart"/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мыте</w:t>
            </w:r>
            <w:proofErr w:type="gramEnd"/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посуды, приготовление пищи, глажение)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100-200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Растяжка, стрейчинг, хатха-йога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Вождение автомобиля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154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стоя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160-180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Прогулка с животными в спокойном темпе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Ходьба вниз по лестнице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Настольный теннис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Быстрая ходьба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огороде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300-350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Активные игры с детьми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375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Ходьба на лыжах 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Плавание 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445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Быстрая ходьба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479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Катание на коньках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449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Медленный бег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Аквааэробика 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в теннис 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517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Езда на велосипеде 20 км/ч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592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10 км/час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740</w:t>
            </w:r>
          </w:p>
        </w:tc>
      </w:tr>
      <w:tr w:rsidR="00F35BF1" w:rsidRPr="001C1AD2" w:rsidTr="00097986">
        <w:tc>
          <w:tcPr>
            <w:tcW w:w="7371" w:type="dxa"/>
          </w:tcPr>
          <w:p w:rsidR="00F35BF1" w:rsidRPr="001C1AD2" w:rsidRDefault="00F35BF1" w:rsidP="000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Бег по лестнице вверх </w:t>
            </w:r>
          </w:p>
        </w:tc>
        <w:tc>
          <w:tcPr>
            <w:tcW w:w="2092" w:type="dxa"/>
          </w:tcPr>
          <w:p w:rsidR="00F35BF1" w:rsidRPr="001C1AD2" w:rsidRDefault="00F35BF1" w:rsidP="0009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1424</w:t>
            </w:r>
          </w:p>
        </w:tc>
      </w:tr>
    </w:tbl>
    <w:p w:rsidR="00C8475A" w:rsidRPr="001C1AD2" w:rsidRDefault="00C8475A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36A88" w:rsidRDefault="00236A88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AC6930" w:rsidRPr="001C1AD2" w:rsidRDefault="00AC6930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Активная часть </w:t>
      </w:r>
      <w:r w:rsidR="00564B55" w:rsidRPr="001C1AD2">
        <w:rPr>
          <w:b/>
          <w:color w:val="333333"/>
        </w:rPr>
        <w:t xml:space="preserve"> - </w:t>
      </w:r>
      <w:r w:rsidR="005E6C29" w:rsidRPr="001C1AD2">
        <w:rPr>
          <w:b/>
          <w:color w:val="333333"/>
        </w:rPr>
        <w:t>15</w:t>
      </w:r>
      <w:r w:rsidR="00564B55" w:rsidRPr="001C1AD2">
        <w:rPr>
          <w:b/>
          <w:color w:val="333333"/>
        </w:rPr>
        <w:t xml:space="preserve"> мин</w:t>
      </w:r>
    </w:p>
    <w:p w:rsidR="00AC6930" w:rsidRPr="001C1AD2" w:rsidRDefault="00AC6930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color w:val="333333"/>
        </w:rPr>
        <w:t xml:space="preserve"> </w:t>
      </w:r>
      <w:r w:rsidR="00DB39E3" w:rsidRPr="001C1AD2">
        <w:rPr>
          <w:i/>
          <w:color w:val="333333"/>
        </w:rPr>
        <w:t xml:space="preserve">Взвешивание, </w:t>
      </w:r>
      <w:r w:rsidR="005E6C29" w:rsidRPr="001C1AD2">
        <w:rPr>
          <w:i/>
          <w:color w:val="333333"/>
        </w:rPr>
        <w:t xml:space="preserve"> расчет ИМТ, </w:t>
      </w:r>
      <w:r w:rsidR="00DB39E3" w:rsidRPr="001C1AD2">
        <w:rPr>
          <w:i/>
          <w:color w:val="333333"/>
        </w:rPr>
        <w:t xml:space="preserve">измерение </w:t>
      </w:r>
      <w:proofErr w:type="gramStart"/>
      <w:r w:rsidR="00DB39E3" w:rsidRPr="001C1AD2">
        <w:rPr>
          <w:i/>
          <w:color w:val="333333"/>
        </w:rPr>
        <w:t>ОТ</w:t>
      </w:r>
      <w:proofErr w:type="gramEnd"/>
      <w:r w:rsidR="00DB39E3" w:rsidRPr="001C1AD2">
        <w:rPr>
          <w:i/>
          <w:color w:val="333333"/>
        </w:rPr>
        <w:t xml:space="preserve">, </w:t>
      </w:r>
      <w:proofErr w:type="gramStart"/>
      <w:r w:rsidR="00DB39E3" w:rsidRPr="001C1AD2">
        <w:rPr>
          <w:i/>
          <w:color w:val="333333"/>
        </w:rPr>
        <w:t>р</w:t>
      </w:r>
      <w:r w:rsidRPr="001C1AD2">
        <w:rPr>
          <w:i/>
          <w:color w:val="333333"/>
        </w:rPr>
        <w:t>асчет</w:t>
      </w:r>
      <w:proofErr w:type="gramEnd"/>
      <w:r w:rsidRPr="001C1AD2">
        <w:rPr>
          <w:i/>
          <w:color w:val="333333"/>
        </w:rPr>
        <w:t xml:space="preserve"> суточных энергозатрат</w:t>
      </w:r>
      <w:r w:rsidR="00564B55" w:rsidRPr="001C1AD2">
        <w:rPr>
          <w:i/>
          <w:color w:val="333333"/>
        </w:rPr>
        <w:t xml:space="preserve"> на основании расчета основного обмена и уровня физической активности</w:t>
      </w:r>
    </w:p>
    <w:p w:rsidR="00947AC9" w:rsidRDefault="00947AC9" w:rsidP="00564B55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</w:p>
    <w:p w:rsidR="00564B55" w:rsidRPr="001C1AD2" w:rsidRDefault="00564B55" w:rsidP="00564B55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Информационная часть – </w:t>
      </w:r>
      <w:r w:rsidR="005B5E39" w:rsidRPr="001C1AD2">
        <w:rPr>
          <w:b/>
          <w:color w:val="333333"/>
        </w:rPr>
        <w:t>5</w:t>
      </w:r>
      <w:r w:rsidRPr="001C1AD2">
        <w:rPr>
          <w:b/>
          <w:color w:val="333333"/>
        </w:rPr>
        <w:t xml:space="preserve"> мин</w:t>
      </w:r>
    </w:p>
    <w:p w:rsidR="00ED19E4" w:rsidRPr="001C1AD2" w:rsidRDefault="00ED19E4" w:rsidP="00ED19E4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Пища как источник энергии. Энергетическая ценность нутриентов, продуктов и готовых блюд. </w:t>
      </w:r>
    </w:p>
    <w:p w:rsidR="00CD55B6" w:rsidRPr="001C1AD2" w:rsidRDefault="00531F03" w:rsidP="00531F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Энергия в организм человека поступает с пищей. </w:t>
      </w:r>
      <w:r w:rsidR="00CD55B6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Пища или пищевые продукты — это все объекты окружающей природы и продукты их переработки, которые используются человеком для питания как источники энергии и пищевых веществ. </w:t>
      </w:r>
      <w:r w:rsidR="00ED19E4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Различают две группы пищевых веществ. Одна группа называется основными пищевыми веществами, или </w:t>
      </w:r>
      <w:proofErr w:type="spellStart"/>
      <w:r w:rsidR="00ED19E4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макронутриентами</w:t>
      </w:r>
      <w:proofErr w:type="spellEnd"/>
      <w:r w:rsidR="00ED19E4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 греч. </w:t>
      </w:r>
      <w:proofErr w:type="spellStart"/>
      <w:r w:rsidR="00ED19E4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makros</w:t>
      </w:r>
      <w:proofErr w:type="spellEnd"/>
      <w:r w:rsidR="00ED19E4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большой). Пищевые вещества другой группы — микронутриенты (от греч. </w:t>
      </w:r>
      <w:proofErr w:type="spellStart"/>
      <w:r w:rsidR="00ED19E4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mikros</w:t>
      </w:r>
      <w:proofErr w:type="spellEnd"/>
      <w:r w:rsidR="00ED19E4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малый), к ним относятся витамины и минеральные вещества.</w:t>
      </w:r>
    </w:p>
    <w:p w:rsidR="00ED19E4" w:rsidRPr="001C1AD2" w:rsidRDefault="00ED19E4" w:rsidP="00531F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Энергию дают не все составные части пищи. Три класса основных пищевых веществ, или макронутриентов, - белки, жиры и углеводы пищи, а также этиловый спирт (алкоголь) являются источниками энергии. </w:t>
      </w:r>
    </w:p>
    <w:p w:rsidR="00531F03" w:rsidRPr="001C1AD2" w:rsidRDefault="00531F03" w:rsidP="0053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Энергетическая ценность продукта измеряется в килокалориях (</w:t>
      </w:r>
      <w:proofErr w:type="gramStart"/>
      <w:r w:rsidRPr="001C1AD2">
        <w:rPr>
          <w:rFonts w:ascii="Times New Roman" w:hAnsi="Times New Roman" w:cs="Times New Roman"/>
          <w:sz w:val="24"/>
          <w:szCs w:val="24"/>
          <w:shd w:val="clear" w:color="auto" w:fill="FFFFFF"/>
        </w:rPr>
        <w:t>ккал</w:t>
      </w:r>
      <w:proofErr w:type="gramEnd"/>
      <w:r w:rsidRPr="001C1AD2">
        <w:rPr>
          <w:rFonts w:ascii="Times New Roman" w:hAnsi="Times New Roman" w:cs="Times New Roman"/>
          <w:sz w:val="24"/>
          <w:szCs w:val="24"/>
          <w:shd w:val="clear" w:color="auto" w:fill="FFFFFF"/>
        </w:rPr>
        <w:t>) и указывается из расчета  на 100 гр. продукта</w:t>
      </w:r>
    </w:p>
    <w:p w:rsidR="00531F03" w:rsidRPr="001C1AD2" w:rsidRDefault="00531F03" w:rsidP="00531F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Энергетическая ценность пищевых веществ  (</w:t>
      </w:r>
      <w:r w:rsidRPr="001C1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белков, жиров и углеводов), следующая:</w:t>
      </w:r>
    </w:p>
    <w:p w:rsidR="00531F03" w:rsidRPr="001C1AD2" w:rsidRDefault="00531F03" w:rsidP="00531F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 грамм жиров при усвоении нашим организмом выделяет 9 ккал, т.е. его калорийность равна 9 ккал. </w:t>
      </w:r>
    </w:p>
    <w:p w:rsidR="00531F03" w:rsidRPr="001C1AD2" w:rsidRDefault="00531F03" w:rsidP="00531F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Калорийность 1 грамма углеводов и 1 грамма белков – 4 ккал.</w:t>
      </w:r>
    </w:p>
    <w:p w:rsidR="00531F03" w:rsidRPr="001C1AD2" w:rsidRDefault="00531F03" w:rsidP="00531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Калорийность 1 грамма этанола  близка к жирам  и составляет  7 ккал.</w:t>
      </w:r>
    </w:p>
    <w:p w:rsidR="00ED19E4" w:rsidRPr="001C1AD2" w:rsidRDefault="00531F03" w:rsidP="000D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Продукты и блюда из них, которые человек употребляет, не со</w:t>
      </w:r>
      <w:r w:rsidR="00F82396" w:rsidRPr="001C1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держат только белки или только углеводы.</w:t>
      </w:r>
      <w:r w:rsidR="00ED19E4" w:rsidRPr="001C1AD2">
        <w:rPr>
          <w:rFonts w:ascii="Times New Roman" w:hAnsi="Times New Roman" w:cs="Times New Roman"/>
          <w:sz w:val="24"/>
          <w:szCs w:val="24"/>
        </w:rPr>
        <w:t xml:space="preserve"> </w:t>
      </w:r>
      <w:r w:rsidR="00ED19E4" w:rsidRPr="001C1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Энергетическая ценность пищи рассчитывается на основе процентного содержания в ней углеводов, жиров и белков.  </w:t>
      </w:r>
    </w:p>
    <w:p w:rsidR="00531F03" w:rsidRDefault="00F82396" w:rsidP="000D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Чтобы облегчить расчеты, существуют таблицы энергетической ценности продуктов и готовых блюд. </w:t>
      </w:r>
      <w:r w:rsidR="00F3231C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Подробная таблица калорий</w:t>
      </w:r>
      <w:r w:rsidR="005E6C29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ности </w:t>
      </w:r>
      <w:r w:rsidR="00F3231C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 представление об энергетической ценности основных продуктов</w:t>
      </w:r>
      <w:r w:rsidR="005E6C29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готовых блюд. </w:t>
      </w:r>
      <w:r w:rsidR="00F3231C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Зная примерное количество каждого ингредиента</w:t>
      </w:r>
      <w:r w:rsidR="005E6C29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вес порции готового блюда</w:t>
      </w:r>
      <w:r w:rsidR="00F3231C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калорийность, можно легко рассчитать, сколько калорий будет содержать приготовленное блюдо</w:t>
      </w:r>
      <w:r w:rsidR="005E6C29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порция</w:t>
      </w:r>
      <w:r w:rsidR="00F3231C"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47AC9" w:rsidRPr="001C1AD2" w:rsidRDefault="00947AC9" w:rsidP="000D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4B55" w:rsidRPr="001C1AD2" w:rsidRDefault="00564B55" w:rsidP="000D048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1C1AD2">
        <w:rPr>
          <w:b/>
          <w:color w:val="333333"/>
        </w:rPr>
        <w:t xml:space="preserve">Активная часть – </w:t>
      </w:r>
      <w:r w:rsidR="00F82396" w:rsidRPr="001C1AD2">
        <w:rPr>
          <w:b/>
          <w:color w:val="333333"/>
        </w:rPr>
        <w:t>1</w:t>
      </w:r>
      <w:r w:rsidR="005B5E39" w:rsidRPr="001C1AD2">
        <w:rPr>
          <w:b/>
          <w:color w:val="333333"/>
        </w:rPr>
        <w:t>5</w:t>
      </w:r>
      <w:r w:rsidRPr="001C1AD2">
        <w:rPr>
          <w:b/>
          <w:color w:val="333333"/>
        </w:rPr>
        <w:t xml:space="preserve"> мин</w:t>
      </w:r>
    </w:p>
    <w:p w:rsidR="00947AC9" w:rsidRDefault="00F35BF1" w:rsidP="000D048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1C1AD2">
        <w:rPr>
          <w:i/>
          <w:color w:val="333333"/>
        </w:rPr>
        <w:t>Заполнение «Дневника питания</w:t>
      </w:r>
      <w:proofErr w:type="gramStart"/>
      <w:r w:rsidRPr="001C1AD2">
        <w:rPr>
          <w:i/>
          <w:color w:val="333333"/>
        </w:rPr>
        <w:t>»(</w:t>
      </w:r>
      <w:proofErr w:type="gramEnd"/>
      <w:r w:rsidRPr="001C1AD2">
        <w:rPr>
          <w:i/>
          <w:color w:val="333333"/>
        </w:rPr>
        <w:t xml:space="preserve"> приложение1).  </w:t>
      </w:r>
      <w:r w:rsidR="00C65610" w:rsidRPr="001C1AD2">
        <w:rPr>
          <w:i/>
          <w:color w:val="333333"/>
        </w:rPr>
        <w:t xml:space="preserve">Подсчет </w:t>
      </w:r>
      <w:r w:rsidR="00F85520" w:rsidRPr="001C1AD2">
        <w:rPr>
          <w:i/>
          <w:color w:val="333333"/>
        </w:rPr>
        <w:t>калорийности суточного рациона</w:t>
      </w:r>
      <w:r w:rsidR="00564B55" w:rsidRPr="001C1AD2">
        <w:rPr>
          <w:i/>
          <w:color w:val="333333"/>
        </w:rPr>
        <w:t xml:space="preserve"> </w:t>
      </w:r>
      <w:r w:rsidR="00DA6E38" w:rsidRPr="001C1AD2">
        <w:rPr>
          <w:i/>
          <w:color w:val="333333"/>
        </w:rPr>
        <w:t xml:space="preserve"> с использованием таблиц калорийности и атласа порций пищевых продуктов</w:t>
      </w:r>
      <w:r w:rsidR="002C65C5" w:rsidRPr="001C1AD2">
        <w:rPr>
          <w:i/>
          <w:color w:val="333333"/>
        </w:rPr>
        <w:t>.</w:t>
      </w:r>
    </w:p>
    <w:p w:rsidR="00564B55" w:rsidRPr="001C1AD2" w:rsidRDefault="002C65C5" w:rsidP="000D048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1C1AD2">
        <w:rPr>
          <w:i/>
          <w:color w:val="333333"/>
        </w:rPr>
        <w:t xml:space="preserve"> </w:t>
      </w:r>
    </w:p>
    <w:p w:rsidR="00564B55" w:rsidRPr="001C1AD2" w:rsidRDefault="00564B55" w:rsidP="000D048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1C1AD2">
        <w:rPr>
          <w:b/>
          <w:color w:val="333333"/>
        </w:rPr>
        <w:t xml:space="preserve">Заключительная часть – 5 мин </w:t>
      </w:r>
    </w:p>
    <w:p w:rsidR="00E37E78" w:rsidRPr="001C1AD2" w:rsidRDefault="003B1826" w:rsidP="000D048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C1AD2">
        <w:rPr>
          <w:color w:val="333333"/>
        </w:rPr>
        <w:t>Для поддержания массы тела важно, чтобы энергетическая ценность пищи соответствовала энерготратам.  В случае эпизодического   превышения поступления энергии над уровнем энерготрат стоит увеличить физическую активность</w:t>
      </w:r>
      <w:r w:rsidR="00E37E78" w:rsidRPr="001C1AD2">
        <w:rPr>
          <w:color w:val="333333"/>
        </w:rPr>
        <w:t xml:space="preserve">. </w:t>
      </w:r>
      <w:r w:rsidRPr="001C1AD2">
        <w:rPr>
          <w:color w:val="333333"/>
        </w:rPr>
        <w:t xml:space="preserve"> </w:t>
      </w:r>
    </w:p>
    <w:p w:rsidR="00973E1E" w:rsidRPr="001C1AD2" w:rsidRDefault="00564B55" w:rsidP="000D048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1C1AD2">
        <w:rPr>
          <w:b/>
          <w:color w:val="333333"/>
        </w:rPr>
        <w:t>Домашнее задание</w:t>
      </w:r>
      <w:r w:rsidRPr="001C1AD2">
        <w:rPr>
          <w:color w:val="333333"/>
        </w:rPr>
        <w:t xml:space="preserve">: </w:t>
      </w:r>
      <w:r w:rsidR="00F94C22" w:rsidRPr="001C1AD2">
        <w:rPr>
          <w:color w:val="333333"/>
        </w:rPr>
        <w:t xml:space="preserve"> заполня</w:t>
      </w:r>
      <w:r w:rsidR="00973E1E" w:rsidRPr="001C1AD2">
        <w:rPr>
          <w:color w:val="333333"/>
        </w:rPr>
        <w:t>ть дневник питания</w:t>
      </w:r>
      <w:r w:rsidR="00E37E78" w:rsidRPr="001C1AD2">
        <w:rPr>
          <w:color w:val="333333"/>
        </w:rPr>
        <w:t xml:space="preserve"> ежедневно </w:t>
      </w:r>
      <w:r w:rsidR="00973E1E" w:rsidRPr="001C1AD2">
        <w:rPr>
          <w:color w:val="333333"/>
        </w:rPr>
        <w:t xml:space="preserve"> </w:t>
      </w:r>
      <w:r w:rsidR="00F94C22" w:rsidRPr="001C1AD2">
        <w:rPr>
          <w:color w:val="333333"/>
        </w:rPr>
        <w:t>в течение недели</w:t>
      </w:r>
      <w:r w:rsidR="00E37E78" w:rsidRPr="001C1AD2">
        <w:rPr>
          <w:color w:val="333333"/>
        </w:rPr>
        <w:t xml:space="preserve"> </w:t>
      </w:r>
      <w:r w:rsidR="005E6C29" w:rsidRPr="001C1AD2">
        <w:rPr>
          <w:color w:val="333333"/>
        </w:rPr>
        <w:t>(</w:t>
      </w:r>
      <w:proofErr w:type="gramStart"/>
      <w:r w:rsidR="00E37E78" w:rsidRPr="001C1AD2">
        <w:rPr>
          <w:color w:val="333333"/>
        </w:rPr>
        <w:t>вписывать</w:t>
      </w:r>
      <w:proofErr w:type="gramEnd"/>
      <w:r w:rsidR="00E37E78" w:rsidRPr="001C1AD2">
        <w:rPr>
          <w:color w:val="333333"/>
        </w:rPr>
        <w:t xml:space="preserve"> </w:t>
      </w:r>
      <w:r w:rsidR="005E6C29" w:rsidRPr="001C1AD2">
        <w:rPr>
          <w:color w:val="333333"/>
        </w:rPr>
        <w:t>в том числе алкоголь)</w:t>
      </w:r>
      <w:r w:rsidR="00973E1E" w:rsidRPr="001C1AD2">
        <w:rPr>
          <w:color w:val="333333"/>
        </w:rPr>
        <w:t xml:space="preserve">, </w:t>
      </w:r>
      <w:r w:rsidRPr="001C1AD2">
        <w:rPr>
          <w:color w:val="333333"/>
        </w:rPr>
        <w:t xml:space="preserve">определить </w:t>
      </w:r>
      <w:r w:rsidR="00166178" w:rsidRPr="001C1AD2">
        <w:rPr>
          <w:color w:val="333333"/>
        </w:rPr>
        <w:t xml:space="preserve">состояние </w:t>
      </w:r>
      <w:r w:rsidR="00172CDD" w:rsidRPr="001C1AD2">
        <w:rPr>
          <w:color w:val="333333"/>
        </w:rPr>
        <w:t>сво</w:t>
      </w:r>
      <w:r w:rsidR="00166178" w:rsidRPr="001C1AD2">
        <w:rPr>
          <w:color w:val="333333"/>
        </w:rPr>
        <w:t>его</w:t>
      </w:r>
      <w:r w:rsidR="005E6C29" w:rsidRPr="001C1AD2">
        <w:rPr>
          <w:color w:val="333333"/>
        </w:rPr>
        <w:t xml:space="preserve"> энергетического</w:t>
      </w:r>
      <w:r w:rsidR="00172CDD" w:rsidRPr="001C1AD2">
        <w:rPr>
          <w:color w:val="333333"/>
        </w:rPr>
        <w:t xml:space="preserve"> баланс</w:t>
      </w:r>
      <w:r w:rsidR="005E6C29" w:rsidRPr="001C1AD2">
        <w:rPr>
          <w:color w:val="333333"/>
        </w:rPr>
        <w:t>а</w:t>
      </w:r>
      <w:r w:rsidR="00172CDD" w:rsidRPr="001C1AD2">
        <w:rPr>
          <w:color w:val="333333"/>
        </w:rPr>
        <w:t>: положительный, отрицательный или нормальный</w:t>
      </w:r>
      <w:r w:rsidR="00F94C22" w:rsidRPr="001C1AD2">
        <w:rPr>
          <w:color w:val="333333"/>
        </w:rPr>
        <w:t xml:space="preserve">. </w:t>
      </w:r>
      <w:r w:rsidR="00933AF7" w:rsidRPr="001C1AD2">
        <w:rPr>
          <w:color w:val="333333"/>
        </w:rPr>
        <w:t xml:space="preserve"> </w:t>
      </w:r>
    </w:p>
    <w:p w:rsidR="00F94C22" w:rsidRPr="001C1AD2" w:rsidRDefault="00F94C22" w:rsidP="000D048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F94C22" w:rsidRPr="001C1AD2" w:rsidRDefault="00F94C22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i/>
          <w:color w:val="333333"/>
        </w:rPr>
      </w:pPr>
    </w:p>
    <w:p w:rsidR="003B1826" w:rsidRPr="001C1AD2" w:rsidRDefault="003B1826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i/>
          <w:color w:val="333333"/>
        </w:rPr>
      </w:pPr>
    </w:p>
    <w:p w:rsidR="00690990" w:rsidRDefault="002D589D" w:rsidP="00947AC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 xml:space="preserve">ЗАНЯТИЕ </w:t>
      </w:r>
      <w:r w:rsidR="00690990" w:rsidRPr="001C1AD2">
        <w:rPr>
          <w:b/>
          <w:i/>
          <w:color w:val="333333"/>
        </w:rPr>
        <w:t xml:space="preserve">2. </w:t>
      </w:r>
    </w:p>
    <w:p w:rsidR="00166178" w:rsidRDefault="00690990" w:rsidP="00947AC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  <w:r w:rsidRPr="001C1AD2">
        <w:rPr>
          <w:b/>
          <w:i/>
          <w:color w:val="333333"/>
        </w:rPr>
        <w:t>РАЗНООБРАЗИЕ И СБАЛАНСИРОВАННОСТЬ РАЦИОНА</w:t>
      </w:r>
      <w:r w:rsidRPr="001C1AD2">
        <w:rPr>
          <w:color w:val="333333"/>
        </w:rPr>
        <w:t>.</w:t>
      </w:r>
    </w:p>
    <w:p w:rsidR="00690990" w:rsidRPr="001C1AD2" w:rsidRDefault="00690990" w:rsidP="00947AC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</w:p>
    <w:p w:rsidR="00074127" w:rsidRPr="001C1AD2" w:rsidRDefault="00074127" w:rsidP="00074127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Вводная часть – 5 мин.   </w:t>
      </w:r>
      <w:r w:rsidR="00CD55B6" w:rsidRPr="001C1AD2">
        <w:rPr>
          <w:b/>
          <w:color w:val="333333"/>
        </w:rPr>
        <w:t>Отметить присутствующих. Обсуждение домашнего задания. Доведение темы</w:t>
      </w:r>
      <w:r w:rsidRPr="001C1AD2">
        <w:rPr>
          <w:b/>
          <w:color w:val="333333"/>
        </w:rPr>
        <w:t xml:space="preserve"> занятия. </w:t>
      </w:r>
    </w:p>
    <w:p w:rsidR="00166178" w:rsidRPr="001C1AD2" w:rsidRDefault="00166178" w:rsidP="0016617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Информационная часть – 15 мин</w:t>
      </w:r>
    </w:p>
    <w:p w:rsidR="00166178" w:rsidRPr="001C1AD2" w:rsidRDefault="00CD55B6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Разнообразие рациона. </w:t>
      </w:r>
      <w:r w:rsidR="00166178" w:rsidRPr="001C1AD2">
        <w:rPr>
          <w:i/>
          <w:color w:val="333333"/>
        </w:rPr>
        <w:t xml:space="preserve">Значение  </w:t>
      </w:r>
      <w:r w:rsidR="00B90338" w:rsidRPr="001C1AD2">
        <w:rPr>
          <w:i/>
          <w:color w:val="333333"/>
        </w:rPr>
        <w:t>пищевых веще</w:t>
      </w:r>
      <w:proofErr w:type="gramStart"/>
      <w:r w:rsidR="00B90338" w:rsidRPr="001C1AD2">
        <w:rPr>
          <w:i/>
          <w:color w:val="333333"/>
        </w:rPr>
        <w:t>ств</w:t>
      </w:r>
      <w:r w:rsidR="00165142" w:rsidRPr="001C1AD2">
        <w:rPr>
          <w:i/>
          <w:color w:val="333333"/>
        </w:rPr>
        <w:t xml:space="preserve"> дл</w:t>
      </w:r>
      <w:proofErr w:type="gramEnd"/>
      <w:r w:rsidR="00165142" w:rsidRPr="001C1AD2">
        <w:rPr>
          <w:i/>
          <w:color w:val="333333"/>
        </w:rPr>
        <w:t>я</w:t>
      </w:r>
      <w:r w:rsidR="00485F42" w:rsidRPr="001C1AD2">
        <w:rPr>
          <w:i/>
          <w:color w:val="333333"/>
        </w:rPr>
        <w:t xml:space="preserve"> организма и</w:t>
      </w:r>
      <w:r w:rsidR="00166178" w:rsidRPr="001C1AD2">
        <w:rPr>
          <w:i/>
          <w:color w:val="333333"/>
        </w:rPr>
        <w:t xml:space="preserve"> здоровья</w:t>
      </w:r>
      <w:r w:rsidR="00485F42" w:rsidRPr="001C1AD2">
        <w:rPr>
          <w:i/>
          <w:color w:val="333333"/>
        </w:rPr>
        <w:t xml:space="preserve"> человека</w:t>
      </w:r>
      <w:r w:rsidR="00166178" w:rsidRPr="001C1AD2">
        <w:rPr>
          <w:i/>
          <w:color w:val="333333"/>
        </w:rPr>
        <w:t xml:space="preserve">. </w:t>
      </w:r>
      <w:r w:rsidR="00165142" w:rsidRPr="001C1AD2">
        <w:rPr>
          <w:i/>
          <w:color w:val="333333"/>
        </w:rPr>
        <w:t xml:space="preserve"> </w:t>
      </w:r>
    </w:p>
    <w:p w:rsidR="00ED19E4" w:rsidRPr="001C1AD2" w:rsidRDefault="00ED19E4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</w:p>
    <w:p w:rsidR="001613A4" w:rsidRPr="001C1AD2" w:rsidRDefault="003B1826" w:rsidP="003B1826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shd w:val="clear" w:color="auto" w:fill="FFFFFF"/>
        </w:rPr>
      </w:pPr>
      <w:r w:rsidRPr="001C1AD2">
        <w:rPr>
          <w:color w:val="333333"/>
        </w:rPr>
        <w:t xml:space="preserve">Пища важна для человека не только своей калорийностью, но и как источник пищевых веществ. Это значит, что здоровая пища должна содержать необходимое количество </w:t>
      </w:r>
      <w:r w:rsidR="001613A4" w:rsidRPr="001C1AD2">
        <w:rPr>
          <w:color w:val="333333"/>
        </w:rPr>
        <w:t xml:space="preserve"> всех </w:t>
      </w:r>
      <w:r w:rsidRPr="001C1AD2">
        <w:rPr>
          <w:color w:val="333333"/>
        </w:rPr>
        <w:t>пищ</w:t>
      </w:r>
      <w:r w:rsidR="001613A4" w:rsidRPr="001C1AD2">
        <w:rPr>
          <w:color w:val="333333"/>
        </w:rPr>
        <w:t xml:space="preserve">евых веществ — </w:t>
      </w:r>
      <w:r w:rsidR="00E37E78" w:rsidRPr="001C1AD2">
        <w:rPr>
          <w:color w:val="333333"/>
        </w:rPr>
        <w:t>белков</w:t>
      </w:r>
      <w:r w:rsidR="001613A4" w:rsidRPr="001C1AD2">
        <w:rPr>
          <w:color w:val="333333"/>
        </w:rPr>
        <w:t xml:space="preserve">, </w:t>
      </w:r>
      <w:r w:rsidR="00E37E78" w:rsidRPr="001C1AD2">
        <w:rPr>
          <w:color w:val="333333"/>
        </w:rPr>
        <w:t>жиров,</w:t>
      </w:r>
      <w:r w:rsidRPr="001C1AD2">
        <w:rPr>
          <w:color w:val="333333"/>
        </w:rPr>
        <w:t xml:space="preserve"> </w:t>
      </w:r>
      <w:r w:rsidR="00D52B33" w:rsidRPr="001C1AD2">
        <w:rPr>
          <w:color w:val="333333"/>
        </w:rPr>
        <w:t xml:space="preserve">углеводов, </w:t>
      </w:r>
      <w:r w:rsidRPr="001C1AD2">
        <w:rPr>
          <w:color w:val="333333"/>
        </w:rPr>
        <w:t>витаминов, минеральных веществ.</w:t>
      </w:r>
      <w:r w:rsidR="001613A4" w:rsidRPr="001C1AD2">
        <w:rPr>
          <w:color w:val="333333"/>
        </w:rPr>
        <w:t xml:space="preserve"> </w:t>
      </w:r>
      <w:r w:rsidR="001613A4" w:rsidRPr="001C1AD2">
        <w:rPr>
          <w:shd w:val="clear" w:color="auto" w:fill="FFFFFF"/>
        </w:rPr>
        <w:t xml:space="preserve">Естественно, что различные пищевые продукты имеют разный химический состав. Разнообразие продуктов питания обеспечивает организм различными  </w:t>
      </w:r>
      <w:r w:rsidR="00D52B33" w:rsidRPr="001C1AD2">
        <w:rPr>
          <w:shd w:val="clear" w:color="auto" w:fill="FFFFFF"/>
        </w:rPr>
        <w:t xml:space="preserve">группами пищевых веществ и в разном количестве. </w:t>
      </w:r>
    </w:p>
    <w:p w:rsidR="00D52B33" w:rsidRPr="001C1AD2" w:rsidRDefault="00D52B33" w:rsidP="00D52B3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 xml:space="preserve">Белки </w:t>
      </w:r>
      <w:r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– важнейшие из  компонентов пищи. Человек использует в пищу животные и растительные продукты, превращая аминокислоты пищи в собственные белки. Одна пятая часть тела человека состоит из белка. Белки </w:t>
      </w:r>
      <w:r w:rsidRPr="001C1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входят в состав всех клеток живого организма. </w:t>
      </w:r>
      <w:r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участвуют в обменных процессах, из них состоят гормоны и антитела, клетки крови и мышечные волокна. </w:t>
      </w:r>
    </w:p>
    <w:p w:rsidR="00D52B33" w:rsidRPr="001C1AD2" w:rsidRDefault="00D52B33" w:rsidP="00D52B33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AD2">
        <w:rPr>
          <w:rFonts w:ascii="Times New Roman" w:hAnsi="Times New Roman" w:cs="Times New Roman"/>
          <w:b/>
          <w:i/>
          <w:sz w:val="24"/>
          <w:szCs w:val="24"/>
        </w:rPr>
        <w:t>Основные функции белков в организме.</w:t>
      </w:r>
    </w:p>
    <w:p w:rsidR="00D52B33" w:rsidRPr="001C1AD2" w:rsidRDefault="00E37E78" w:rsidP="005D1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1C1AD2">
        <w:rPr>
          <w:rFonts w:ascii="Times New Roman" w:hAnsi="Times New Roman" w:cs="Times New Roman"/>
          <w:b/>
          <w:sz w:val="24"/>
          <w:szCs w:val="24"/>
        </w:rPr>
        <w:t>Пл</w:t>
      </w:r>
      <w:r w:rsidR="00D52B33" w:rsidRPr="001C1AD2">
        <w:rPr>
          <w:rFonts w:ascii="Times New Roman" w:hAnsi="Times New Roman" w:cs="Times New Roman"/>
          <w:b/>
          <w:sz w:val="24"/>
          <w:szCs w:val="24"/>
        </w:rPr>
        <w:t>а</w:t>
      </w:r>
      <w:r w:rsidRPr="001C1AD2">
        <w:rPr>
          <w:rFonts w:ascii="Times New Roman" w:hAnsi="Times New Roman" w:cs="Times New Roman"/>
          <w:b/>
          <w:sz w:val="24"/>
          <w:szCs w:val="24"/>
        </w:rPr>
        <w:t>ст</w:t>
      </w:r>
      <w:r w:rsidR="00ED54F8" w:rsidRPr="001C1AD2">
        <w:rPr>
          <w:rFonts w:ascii="Times New Roman" w:hAnsi="Times New Roman" w:cs="Times New Roman"/>
          <w:b/>
          <w:sz w:val="24"/>
          <w:szCs w:val="24"/>
        </w:rPr>
        <w:t>ическая.</w:t>
      </w:r>
      <w:r w:rsidR="00ED54F8" w:rsidRPr="001C1AD2">
        <w:rPr>
          <w:rFonts w:ascii="Times New Roman" w:hAnsi="Times New Roman" w:cs="Times New Roman"/>
          <w:sz w:val="24"/>
          <w:szCs w:val="24"/>
        </w:rPr>
        <w:t xml:space="preserve"> Белки я</w:t>
      </w:r>
      <w:r w:rsidR="00D52B33" w:rsidRPr="001C1AD2">
        <w:rPr>
          <w:rFonts w:ascii="Times New Roman" w:hAnsi="Times New Roman" w:cs="Times New Roman"/>
          <w:sz w:val="24"/>
          <w:szCs w:val="24"/>
        </w:rPr>
        <w:t xml:space="preserve">вляются основным строительным материалом клетки, ее органоидов и межклеточного вещества. Белки наряду с фосфолипидами </w:t>
      </w:r>
      <w:r w:rsidR="00ED54F8" w:rsidRPr="001C1AD2">
        <w:rPr>
          <w:rFonts w:ascii="Times New Roman" w:hAnsi="Times New Roman" w:cs="Times New Roman"/>
          <w:sz w:val="24"/>
          <w:szCs w:val="24"/>
        </w:rPr>
        <w:t>входят в состав</w:t>
      </w:r>
      <w:r w:rsidR="00D52B33" w:rsidRPr="001C1AD2">
        <w:rPr>
          <w:rFonts w:ascii="Times New Roman" w:hAnsi="Times New Roman" w:cs="Times New Roman"/>
          <w:sz w:val="24"/>
          <w:szCs w:val="24"/>
        </w:rPr>
        <w:t xml:space="preserve"> всех биологических мембран, играющих важную роль в построении клеток и их функционировании.</w:t>
      </w:r>
    </w:p>
    <w:p w:rsidR="00D52B33" w:rsidRPr="001C1AD2" w:rsidRDefault="00E37E78" w:rsidP="005D1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2. </w:t>
      </w:r>
      <w:r w:rsidRPr="001C1AD2">
        <w:rPr>
          <w:rFonts w:ascii="Times New Roman" w:hAnsi="Times New Roman" w:cs="Times New Roman"/>
          <w:b/>
          <w:sz w:val="24"/>
          <w:szCs w:val="24"/>
        </w:rPr>
        <w:t>Каталитическа</w:t>
      </w:r>
      <w:r w:rsidR="00D52B33" w:rsidRPr="001C1AD2">
        <w:rPr>
          <w:rFonts w:ascii="Times New Roman" w:hAnsi="Times New Roman" w:cs="Times New Roman"/>
          <w:b/>
          <w:sz w:val="24"/>
          <w:szCs w:val="24"/>
        </w:rPr>
        <w:t>я.</w:t>
      </w:r>
      <w:r w:rsidR="00D52B33" w:rsidRPr="001C1AD2">
        <w:rPr>
          <w:rFonts w:ascii="Times New Roman" w:hAnsi="Times New Roman" w:cs="Times New Roman"/>
          <w:sz w:val="24"/>
          <w:szCs w:val="24"/>
        </w:rPr>
        <w:t xml:space="preserve"> Белки являются основным компонентом всех без исключения известных в настоящее время ферментов. Ферментам принадлежит решающая роль в усвоении пищевых веществ организмом человека и в регуляции всех обменных процессов. </w:t>
      </w:r>
    </w:p>
    <w:p w:rsidR="00D52B33" w:rsidRPr="001C1AD2" w:rsidRDefault="00D52B33" w:rsidP="005D1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Г"/>
        </w:smartTagPr>
        <w:r w:rsidRPr="001C1AD2">
          <w:rPr>
            <w:rFonts w:ascii="Times New Roman" w:hAnsi="Times New Roman" w:cs="Times New Roman"/>
            <w:sz w:val="24"/>
            <w:szCs w:val="24"/>
          </w:rPr>
          <w:t xml:space="preserve">3. </w:t>
        </w:r>
        <w:r w:rsidRPr="001C1AD2">
          <w:rPr>
            <w:rFonts w:ascii="Times New Roman" w:hAnsi="Times New Roman" w:cs="Times New Roman"/>
            <w:b/>
            <w:sz w:val="24"/>
            <w:szCs w:val="24"/>
          </w:rPr>
          <w:t>Г</w:t>
        </w:r>
      </w:smartTag>
      <w:r w:rsidR="00E37E78" w:rsidRPr="001C1AD2">
        <w:rPr>
          <w:rFonts w:ascii="Times New Roman" w:hAnsi="Times New Roman" w:cs="Times New Roman"/>
          <w:b/>
          <w:sz w:val="24"/>
          <w:szCs w:val="24"/>
        </w:rPr>
        <w:t>ормональная</w:t>
      </w:r>
      <w:r w:rsidRPr="001C1AD2">
        <w:rPr>
          <w:rFonts w:ascii="Times New Roman" w:hAnsi="Times New Roman" w:cs="Times New Roman"/>
          <w:b/>
          <w:sz w:val="24"/>
          <w:szCs w:val="24"/>
        </w:rPr>
        <w:t>.</w:t>
      </w:r>
      <w:r w:rsidRPr="001C1AD2">
        <w:rPr>
          <w:rFonts w:ascii="Times New Roman" w:hAnsi="Times New Roman" w:cs="Times New Roman"/>
          <w:sz w:val="24"/>
          <w:szCs w:val="24"/>
        </w:rPr>
        <w:t xml:space="preserve"> Значительная часть гормонов по своей природе является белками или полипептидами. К их числу принадлежит инсулин, гормоны </w:t>
      </w:r>
      <w:r w:rsidR="00E37E78" w:rsidRPr="001C1AD2">
        <w:rPr>
          <w:rFonts w:ascii="Times New Roman" w:hAnsi="Times New Roman" w:cs="Times New Roman"/>
          <w:sz w:val="24"/>
          <w:szCs w:val="24"/>
        </w:rPr>
        <w:t xml:space="preserve">щитовидной железы, гормон роста и другие. </w:t>
      </w:r>
      <w:r w:rsidRPr="001C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B33" w:rsidRPr="001C1AD2" w:rsidRDefault="00D52B33" w:rsidP="005D1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4. </w:t>
      </w:r>
      <w:r w:rsidRPr="001C1AD2">
        <w:rPr>
          <w:rFonts w:ascii="Times New Roman" w:hAnsi="Times New Roman" w:cs="Times New Roman"/>
          <w:b/>
          <w:sz w:val="24"/>
          <w:szCs w:val="24"/>
        </w:rPr>
        <w:t>Иммунная.</w:t>
      </w:r>
      <w:r w:rsidRPr="001C1AD2">
        <w:rPr>
          <w:rFonts w:ascii="Times New Roman" w:hAnsi="Times New Roman" w:cs="Times New Roman"/>
          <w:sz w:val="24"/>
          <w:szCs w:val="24"/>
        </w:rPr>
        <w:t xml:space="preserve"> В ответ на поступление в организм чужеродных для него белков – антигенов – в иммунокомпетентных орган</w:t>
      </w:r>
      <w:r w:rsidR="00E37E78" w:rsidRPr="001C1AD2">
        <w:rPr>
          <w:rFonts w:ascii="Times New Roman" w:hAnsi="Times New Roman" w:cs="Times New Roman"/>
          <w:sz w:val="24"/>
          <w:szCs w:val="24"/>
        </w:rPr>
        <w:t>ах и клетках происходит активная</w:t>
      </w:r>
      <w:r w:rsidRPr="001C1AD2">
        <w:rPr>
          <w:rFonts w:ascii="Times New Roman" w:hAnsi="Times New Roman" w:cs="Times New Roman"/>
          <w:sz w:val="24"/>
          <w:szCs w:val="24"/>
        </w:rPr>
        <w:t xml:space="preserve"> </w:t>
      </w:r>
      <w:r w:rsidR="00E37E78" w:rsidRPr="001C1AD2"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Pr="001C1AD2">
        <w:rPr>
          <w:rFonts w:ascii="Times New Roman" w:hAnsi="Times New Roman" w:cs="Times New Roman"/>
          <w:sz w:val="24"/>
          <w:szCs w:val="24"/>
        </w:rPr>
        <w:t xml:space="preserve"> антител, представляющих особый вид белков </w:t>
      </w:r>
      <w:r w:rsidR="00E37E78" w:rsidRPr="001C1AD2">
        <w:rPr>
          <w:rFonts w:ascii="Times New Roman" w:hAnsi="Times New Roman" w:cs="Times New Roman"/>
          <w:sz w:val="24"/>
          <w:szCs w:val="24"/>
        </w:rPr>
        <w:t>(иммуноглобулинов</w:t>
      </w:r>
      <w:r w:rsidRPr="001C1AD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1C1AD2">
        <w:rPr>
          <w:rFonts w:ascii="Times New Roman" w:hAnsi="Times New Roman" w:cs="Times New Roman"/>
          <w:sz w:val="24"/>
          <w:szCs w:val="24"/>
        </w:rPr>
        <w:t xml:space="preserve">Специфическое взаимодействие антигена с соответствующими антителами обеспечивающих защиту организма от чужеродных агентов. </w:t>
      </w:r>
      <w:proofErr w:type="gramEnd"/>
    </w:p>
    <w:p w:rsidR="00D52B33" w:rsidRPr="001C1AD2" w:rsidRDefault="00E37E78" w:rsidP="005D1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5. </w:t>
      </w:r>
      <w:r w:rsidRPr="001C1AD2">
        <w:rPr>
          <w:rFonts w:ascii="Times New Roman" w:hAnsi="Times New Roman" w:cs="Times New Roman"/>
          <w:b/>
          <w:sz w:val="24"/>
          <w:szCs w:val="24"/>
        </w:rPr>
        <w:t>Транспортна</w:t>
      </w:r>
      <w:r w:rsidR="00D52B33" w:rsidRPr="001C1AD2">
        <w:rPr>
          <w:rFonts w:ascii="Times New Roman" w:hAnsi="Times New Roman" w:cs="Times New Roman"/>
          <w:b/>
          <w:sz w:val="24"/>
          <w:szCs w:val="24"/>
        </w:rPr>
        <w:t>я</w:t>
      </w:r>
      <w:r w:rsidR="00D52B33" w:rsidRPr="001C1AD2">
        <w:rPr>
          <w:rFonts w:ascii="Times New Roman" w:hAnsi="Times New Roman" w:cs="Times New Roman"/>
          <w:sz w:val="24"/>
          <w:szCs w:val="24"/>
        </w:rPr>
        <w:t>. Белки участвуют в транспорте кровью кислорода (</w:t>
      </w:r>
      <w:proofErr w:type="spellStart"/>
      <w:r w:rsidR="00D52B33" w:rsidRPr="001C1AD2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="00D52B33" w:rsidRPr="001C1AD2">
        <w:rPr>
          <w:rFonts w:ascii="Times New Roman" w:hAnsi="Times New Roman" w:cs="Times New Roman"/>
          <w:sz w:val="24"/>
          <w:szCs w:val="24"/>
        </w:rPr>
        <w:t xml:space="preserve">), липидов (липопротеиды), углеводов (гликопротеиды), некоторых витаминов, гормонов, лекарственных веществ и др. Вместе с тем специфические белки-переносчики обеспечивают транспорт различных минеральных солей и витаминов через мембраны клеток и субклеточных структур. </w:t>
      </w:r>
    </w:p>
    <w:p w:rsidR="005D16DE" w:rsidRPr="001C1AD2" w:rsidRDefault="005D16DE" w:rsidP="005D16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C1AD2">
        <w:rPr>
          <w:rFonts w:ascii="Times New Roman" w:hAnsi="Times New Roman" w:cs="Times New Roman"/>
          <w:b/>
          <w:sz w:val="24"/>
          <w:szCs w:val="24"/>
        </w:rPr>
        <w:t>Двигательная</w:t>
      </w:r>
      <w:proofErr w:type="gramEnd"/>
      <w:r w:rsidRPr="001C1AD2">
        <w:rPr>
          <w:rFonts w:ascii="Times New Roman" w:hAnsi="Times New Roman" w:cs="Times New Roman"/>
          <w:sz w:val="24"/>
          <w:szCs w:val="24"/>
        </w:rPr>
        <w:t xml:space="preserve">  - </w:t>
      </w:r>
      <w:r w:rsidRPr="001C1AD2">
        <w:rPr>
          <w:rFonts w:ascii="Times New Roman" w:hAnsi="Times New Roman" w:cs="Times New Roman"/>
          <w:color w:val="222222"/>
          <w:sz w:val="24"/>
          <w:szCs w:val="24"/>
        </w:rPr>
        <w:t xml:space="preserve">заключается в сокращении </w:t>
      </w:r>
      <w:r w:rsidR="00424E87" w:rsidRPr="001C1AD2">
        <w:rPr>
          <w:rFonts w:ascii="Times New Roman" w:hAnsi="Times New Roman" w:cs="Times New Roman"/>
          <w:color w:val="222222"/>
          <w:sz w:val="24"/>
          <w:szCs w:val="24"/>
        </w:rPr>
        <w:t>мышц, обеспечивающих передвижение тела в пространстве,  движение крови по сосудам в результате сокращения сердечной мышцы и др</w:t>
      </w:r>
      <w:r w:rsidRPr="001C1AD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5D16DE" w:rsidRPr="001C1AD2" w:rsidRDefault="005D16DE" w:rsidP="006909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</w:rPr>
        <w:t xml:space="preserve">7. </w:t>
      </w:r>
      <w:r w:rsidRPr="001C1AD2">
        <w:rPr>
          <w:rFonts w:ascii="Times New Roman" w:hAnsi="Times New Roman" w:cs="Times New Roman"/>
          <w:b/>
          <w:color w:val="222222"/>
          <w:sz w:val="24"/>
          <w:szCs w:val="24"/>
        </w:rPr>
        <w:t>Сигнальная</w:t>
      </w:r>
      <w:r w:rsidRPr="001C1AD2">
        <w:rPr>
          <w:rFonts w:ascii="Times New Roman" w:hAnsi="Times New Roman" w:cs="Times New Roman"/>
          <w:color w:val="222222"/>
          <w:sz w:val="24"/>
          <w:szCs w:val="24"/>
        </w:rPr>
        <w:t>. Белки играют важную роль в передаче сигналов между клетками организма.</w:t>
      </w:r>
    </w:p>
    <w:p w:rsidR="00D52B33" w:rsidRDefault="00D52B33" w:rsidP="0069099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Организм человека практически лишен резерва белка, причем углеводы и жиры также не могут служить его предшественниками. В связи с этим единственным источником пополнения белков в организме могут служить</w:t>
      </w:r>
      <w:r w:rsidR="00424E87" w:rsidRPr="001C1AD2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1C1AD2">
        <w:rPr>
          <w:rFonts w:ascii="Times New Roman" w:hAnsi="Times New Roman" w:cs="Times New Roman"/>
          <w:sz w:val="24"/>
          <w:szCs w:val="24"/>
        </w:rPr>
        <w:t xml:space="preserve"> пищевые белки, являющиеся вследствие этого незаменимыми компонентами пищевого рациона. </w:t>
      </w:r>
    </w:p>
    <w:p w:rsidR="00C36DDE" w:rsidRPr="001C1AD2" w:rsidRDefault="00C36DDE" w:rsidP="00C36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огромное множество белков организма -  это комбинации 20 аминокислот. </w:t>
      </w:r>
    </w:p>
    <w:p w:rsidR="00D52B33" w:rsidRPr="001C1AD2" w:rsidRDefault="00424E87" w:rsidP="00C36DDE">
      <w:pPr>
        <w:pStyle w:val="3"/>
        <w:spacing w:line="228" w:lineRule="auto"/>
        <w:ind w:firstLine="708"/>
        <w:rPr>
          <w:sz w:val="24"/>
          <w:szCs w:val="24"/>
          <w:shd w:val="clear" w:color="auto" w:fill="FFFFFF"/>
        </w:rPr>
      </w:pPr>
      <w:r w:rsidRPr="001C1AD2">
        <w:rPr>
          <w:sz w:val="24"/>
          <w:szCs w:val="24"/>
        </w:rPr>
        <w:t xml:space="preserve">Девять из 20 аминокислот являются незаменимыми, т.е. они не синтезируются в организме человека и обязательно должны поступать с пищей. Остальные 11 аминокислот относятся к </w:t>
      </w:r>
      <w:proofErr w:type="gramStart"/>
      <w:r w:rsidRPr="001C1AD2">
        <w:rPr>
          <w:sz w:val="24"/>
          <w:szCs w:val="24"/>
        </w:rPr>
        <w:t>заменимым</w:t>
      </w:r>
      <w:proofErr w:type="gramEnd"/>
      <w:r w:rsidRPr="001C1AD2">
        <w:rPr>
          <w:sz w:val="24"/>
          <w:szCs w:val="24"/>
        </w:rPr>
        <w:t xml:space="preserve">. Заменимые аминокислоты   организм способен  синтезировать из  других заменимых аминокислот. </w:t>
      </w:r>
      <w:r w:rsidRPr="001C1AD2">
        <w:rPr>
          <w:sz w:val="24"/>
          <w:szCs w:val="24"/>
          <w:shd w:val="clear" w:color="auto" w:fill="FFFFFF"/>
        </w:rPr>
        <w:t xml:space="preserve">Следует подчеркнуть, что незаменимые и заменимые аминокислоты в равной степени важны для построения белков организма. </w:t>
      </w:r>
      <w:r w:rsidRPr="001C1AD2">
        <w:rPr>
          <w:color w:val="000000"/>
          <w:sz w:val="24"/>
          <w:szCs w:val="24"/>
          <w:shd w:val="clear" w:color="auto" w:fill="FBFBFB"/>
        </w:rPr>
        <w:t xml:space="preserve">   </w:t>
      </w:r>
      <w:r w:rsidR="00D52B33" w:rsidRPr="001C1AD2">
        <w:rPr>
          <w:sz w:val="24"/>
          <w:szCs w:val="24"/>
          <w:shd w:val="clear" w:color="auto" w:fill="FBFBFB"/>
        </w:rPr>
        <w:t>О</w:t>
      </w:r>
      <w:r w:rsidR="00D52B33" w:rsidRPr="001C1AD2">
        <w:rPr>
          <w:sz w:val="24"/>
          <w:szCs w:val="24"/>
          <w:shd w:val="clear" w:color="auto" w:fill="FFFFFF"/>
        </w:rPr>
        <w:t>тсутствие или недостаток только одной аминокислоты приведет к полной остановке синтеза белка и вызовет поломку всего организма.</w:t>
      </w:r>
    </w:p>
    <w:p w:rsidR="00D52B33" w:rsidRPr="001C1AD2" w:rsidRDefault="00D52B33" w:rsidP="00947AC9">
      <w:pPr>
        <w:pStyle w:val="3"/>
        <w:spacing w:line="228" w:lineRule="auto"/>
        <w:ind w:firstLine="708"/>
        <w:rPr>
          <w:sz w:val="24"/>
          <w:szCs w:val="24"/>
          <w:shd w:val="clear" w:color="auto" w:fill="FFFFFF"/>
        </w:rPr>
      </w:pPr>
      <w:r w:rsidRPr="001C1AD2">
        <w:rPr>
          <w:sz w:val="24"/>
          <w:szCs w:val="24"/>
          <w:shd w:val="clear" w:color="auto" w:fill="FFFFFF"/>
        </w:rPr>
        <w:t>Качество пищевого белка определяется наличием в нем полного набора незаменимых аминокислот в определенном количестве и в определенном соотношении с заменимыми аминокислотами. Наиболее близки к «идеальному» белку животные белки мяса,</w:t>
      </w:r>
      <w:r w:rsidR="00626103" w:rsidRPr="001C1AD2">
        <w:rPr>
          <w:sz w:val="24"/>
          <w:szCs w:val="24"/>
          <w:shd w:val="clear" w:color="auto" w:fill="FFFFFF"/>
        </w:rPr>
        <w:t xml:space="preserve"> птицы,</w:t>
      </w:r>
      <w:r w:rsidRPr="001C1AD2">
        <w:rPr>
          <w:sz w:val="24"/>
          <w:szCs w:val="24"/>
          <w:shd w:val="clear" w:color="auto" w:fill="FFFFFF"/>
        </w:rPr>
        <w:t xml:space="preserve"> яиц и молока. </w:t>
      </w:r>
    </w:p>
    <w:p w:rsidR="00D52B33" w:rsidRPr="001C1AD2" w:rsidRDefault="00D52B33" w:rsidP="00947AC9">
      <w:pPr>
        <w:pStyle w:val="3"/>
        <w:spacing w:line="228" w:lineRule="auto"/>
        <w:ind w:firstLine="708"/>
        <w:rPr>
          <w:sz w:val="24"/>
          <w:szCs w:val="24"/>
          <w:shd w:val="clear" w:color="auto" w:fill="FFFFFF"/>
        </w:rPr>
      </w:pPr>
      <w:r w:rsidRPr="001C1AD2">
        <w:rPr>
          <w:sz w:val="24"/>
          <w:szCs w:val="24"/>
          <w:shd w:val="clear" w:color="auto" w:fill="FFFFFF"/>
        </w:rPr>
        <w:t>В значительных количествах белок присутствует в бобовых (горох, фасоль, чечевица, соя, грибы), орехах и семечках. Но большинство растительных белков содержат недостаточное количество одной или нескольких незаменимых аминокислот. Однако приготовление смешанных блюд, содержащих животные и растительные продукты, способствует получению полноценных пищевых белковых композиций.</w:t>
      </w:r>
    </w:p>
    <w:p w:rsidR="00FA1E49" w:rsidRPr="001C1AD2" w:rsidRDefault="00D52B33" w:rsidP="00F116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Недостаточное поступление с пищей белков</w:t>
      </w:r>
      <w:r w:rsidR="00FA1E49" w:rsidRPr="001C1AD2">
        <w:rPr>
          <w:rFonts w:ascii="Times New Roman" w:hAnsi="Times New Roman" w:cs="Times New Roman"/>
          <w:sz w:val="24"/>
          <w:szCs w:val="24"/>
        </w:rPr>
        <w:t xml:space="preserve"> влияет на способность противостоять инфекциям, на скорость заживления ран, замедляет рост ногтей и волос, вызывает  отеки, сухость кожи. Тяжелая белковая недостаточность может нарушить работу всех органов и систем организма. </w:t>
      </w:r>
      <w:r w:rsidRPr="001C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B33" w:rsidRPr="001C1AD2" w:rsidRDefault="00D52B33" w:rsidP="00F11676">
      <w:pPr>
        <w:pStyle w:val="3"/>
        <w:rPr>
          <w:sz w:val="24"/>
          <w:szCs w:val="24"/>
        </w:rPr>
      </w:pPr>
      <w:r w:rsidRPr="001C1AD2">
        <w:rPr>
          <w:sz w:val="24"/>
          <w:szCs w:val="24"/>
        </w:rPr>
        <w:lastRenderedPageBreak/>
        <w:t>Для взрослых рекомендуемая в суточном рационе доля белков животного и растительного происхождения – 50/50 %.</w:t>
      </w:r>
      <w:r w:rsidR="00626103" w:rsidRPr="001C1AD2">
        <w:rPr>
          <w:sz w:val="24"/>
          <w:szCs w:val="24"/>
        </w:rPr>
        <w:t xml:space="preserve"> Причем, в рационе красное мясо рекомендуется употреблять  не более 2-х раз в неделю, а рыбу – не менее 2-х раз в неделю. </w:t>
      </w:r>
    </w:p>
    <w:p w:rsidR="00F11676" w:rsidRPr="001C1AD2" w:rsidRDefault="00F11676" w:rsidP="00F1167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676" w:rsidRPr="001C1AD2" w:rsidRDefault="00F11676" w:rsidP="00F116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AD2">
        <w:rPr>
          <w:rFonts w:ascii="Times New Roman" w:hAnsi="Times New Roman" w:cs="Times New Roman"/>
          <w:b/>
          <w:i/>
          <w:sz w:val="24"/>
          <w:szCs w:val="24"/>
        </w:rPr>
        <w:t>Значение жира в питании здорового человека</w:t>
      </w:r>
    </w:p>
    <w:p w:rsidR="00F11676" w:rsidRPr="001C1AD2" w:rsidRDefault="00F11676" w:rsidP="00F116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Жиры по обеспечению организма энергией занимают второе место после углеводов. Однако калорийная ценность этих веществ отнюдь не исчерпывает их биологического значения. </w:t>
      </w:r>
    </w:p>
    <w:p w:rsidR="00F11676" w:rsidRPr="001C1AD2" w:rsidRDefault="003D4013" w:rsidP="00F116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Основные ф</w:t>
      </w:r>
      <w:r w:rsidR="00F11676" w:rsidRPr="001C1AD2">
        <w:rPr>
          <w:rFonts w:ascii="Times New Roman" w:hAnsi="Times New Roman" w:cs="Times New Roman"/>
          <w:b/>
          <w:sz w:val="24"/>
          <w:szCs w:val="24"/>
        </w:rPr>
        <w:t xml:space="preserve">ункции </w:t>
      </w:r>
      <w:r w:rsidR="00077570" w:rsidRPr="001C1AD2">
        <w:rPr>
          <w:rFonts w:ascii="Times New Roman" w:hAnsi="Times New Roman" w:cs="Times New Roman"/>
          <w:b/>
          <w:sz w:val="24"/>
          <w:szCs w:val="24"/>
        </w:rPr>
        <w:t>жиров</w:t>
      </w:r>
      <w:r w:rsidR="001D5170" w:rsidRPr="001C1AD2">
        <w:rPr>
          <w:rFonts w:ascii="Times New Roman" w:hAnsi="Times New Roman" w:cs="Times New Roman"/>
          <w:b/>
          <w:sz w:val="24"/>
          <w:szCs w:val="24"/>
        </w:rPr>
        <w:t xml:space="preserve"> в ор</w:t>
      </w:r>
      <w:r w:rsidR="00F11676" w:rsidRPr="001C1AD2">
        <w:rPr>
          <w:rFonts w:ascii="Times New Roman" w:hAnsi="Times New Roman" w:cs="Times New Roman"/>
          <w:b/>
          <w:sz w:val="24"/>
          <w:szCs w:val="24"/>
        </w:rPr>
        <w:t>ганизме</w:t>
      </w:r>
      <w:r w:rsidR="00321444" w:rsidRPr="001C1AD2">
        <w:rPr>
          <w:rFonts w:ascii="Times New Roman" w:hAnsi="Times New Roman" w:cs="Times New Roman"/>
          <w:b/>
          <w:sz w:val="24"/>
          <w:szCs w:val="24"/>
        </w:rPr>
        <w:t xml:space="preserve"> в норме</w:t>
      </w:r>
      <w:r w:rsidR="00F11676" w:rsidRPr="001C1AD2">
        <w:rPr>
          <w:rFonts w:ascii="Times New Roman" w:hAnsi="Times New Roman" w:cs="Times New Roman"/>
          <w:b/>
          <w:sz w:val="24"/>
          <w:szCs w:val="24"/>
        </w:rPr>
        <w:t>.</w:t>
      </w:r>
    </w:p>
    <w:p w:rsidR="00D47C7F" w:rsidRPr="001C1AD2" w:rsidRDefault="001D5170" w:rsidP="00EB6764">
      <w:pPr>
        <w:pStyle w:val="a5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Энергетическая.</w:t>
      </w:r>
      <w:r w:rsidRPr="001C1AD2">
        <w:rPr>
          <w:rFonts w:ascii="Times New Roman" w:hAnsi="Times New Roman" w:cs="Times New Roman"/>
          <w:sz w:val="24"/>
          <w:szCs w:val="24"/>
        </w:rPr>
        <w:t xml:space="preserve"> Жиры являются одними из основных источников энергии.</w:t>
      </w:r>
      <w:r w:rsidR="00D47C7F" w:rsidRPr="001C1AD2">
        <w:rPr>
          <w:rFonts w:ascii="Times New Roman" w:hAnsi="Times New Roman" w:cs="Times New Roman"/>
          <w:sz w:val="24"/>
          <w:szCs w:val="24"/>
        </w:rPr>
        <w:t xml:space="preserve"> Хотя основным источником энергии являются углеводы, жир используется как источник резервной энергии в тех случаях, когда углеводы недоступны.</w:t>
      </w:r>
    </w:p>
    <w:p w:rsidR="00D47C7F" w:rsidRPr="001C1AD2" w:rsidRDefault="00D47C7F" w:rsidP="00EB6764">
      <w:pPr>
        <w:pStyle w:val="a5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Запасающая</w:t>
      </w:r>
      <w:r w:rsidRPr="001C1AD2">
        <w:rPr>
          <w:rFonts w:ascii="Times New Roman" w:hAnsi="Times New Roman" w:cs="Times New Roman"/>
          <w:sz w:val="24"/>
          <w:szCs w:val="24"/>
        </w:rPr>
        <w:t>.  Хранение энергетических запасов в виде подкожного жира, который будет использоваться в случае  дефицита питательных веществ.</w:t>
      </w:r>
    </w:p>
    <w:p w:rsidR="00D47C7F" w:rsidRPr="001C1AD2" w:rsidRDefault="00D47C7F" w:rsidP="00EB6764">
      <w:pPr>
        <w:pStyle w:val="a5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Теплоизоляционная</w:t>
      </w:r>
      <w:r w:rsidRPr="001C1AD2">
        <w:rPr>
          <w:rFonts w:ascii="Times New Roman" w:hAnsi="Times New Roman" w:cs="Times New Roman"/>
          <w:sz w:val="24"/>
          <w:szCs w:val="24"/>
        </w:rPr>
        <w:t xml:space="preserve">. Жиры помогают поддерживать температуру тела </w:t>
      </w:r>
      <w:proofErr w:type="gramStart"/>
      <w:r w:rsidRPr="001C1AD2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1C1AD2">
        <w:rPr>
          <w:rFonts w:ascii="Times New Roman" w:hAnsi="Times New Roman" w:cs="Times New Roman"/>
          <w:sz w:val="24"/>
          <w:szCs w:val="24"/>
        </w:rPr>
        <w:t xml:space="preserve">, противодействуют переохлаждению. </w:t>
      </w:r>
    </w:p>
    <w:p w:rsidR="008B65ED" w:rsidRPr="001C1AD2" w:rsidRDefault="008B65ED" w:rsidP="00EB6764">
      <w:pPr>
        <w:pStyle w:val="a5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Структурная.</w:t>
      </w:r>
      <w:r w:rsidRPr="001C1AD2">
        <w:rPr>
          <w:rFonts w:ascii="Times New Roman" w:hAnsi="Times New Roman" w:cs="Times New Roman"/>
          <w:sz w:val="24"/>
          <w:szCs w:val="24"/>
        </w:rPr>
        <w:t xml:space="preserve"> Входит в качестве структурных компонентов в состав  клеточных мембран, соединительной ткани, является строительным материалом для мозга и нервной ткани. </w:t>
      </w:r>
    </w:p>
    <w:p w:rsidR="008B65ED" w:rsidRPr="001C1AD2" w:rsidRDefault="008B65ED" w:rsidP="00EB6764">
      <w:pPr>
        <w:pStyle w:val="a5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Защитная.</w:t>
      </w:r>
      <w:r w:rsidRPr="001C1AD2">
        <w:rPr>
          <w:rFonts w:ascii="Times New Roman" w:hAnsi="Times New Roman" w:cs="Times New Roman"/>
          <w:sz w:val="24"/>
          <w:szCs w:val="24"/>
        </w:rPr>
        <w:t xml:space="preserve"> Защищает органы от механических повреждений. </w:t>
      </w:r>
    </w:p>
    <w:p w:rsidR="003D4013" w:rsidRPr="001C1AD2" w:rsidRDefault="008B65ED" w:rsidP="00EB6764">
      <w:pPr>
        <w:pStyle w:val="a5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Регуляторная</w:t>
      </w:r>
      <w:r w:rsidRPr="001C1AD2">
        <w:rPr>
          <w:rFonts w:ascii="Times New Roman" w:hAnsi="Times New Roman" w:cs="Times New Roman"/>
          <w:sz w:val="24"/>
          <w:szCs w:val="24"/>
        </w:rPr>
        <w:t xml:space="preserve">. </w:t>
      </w:r>
      <w:r w:rsidR="00F678DA" w:rsidRPr="001C1AD2">
        <w:rPr>
          <w:rFonts w:ascii="Times New Roman" w:hAnsi="Times New Roman" w:cs="Times New Roman"/>
          <w:sz w:val="24"/>
          <w:szCs w:val="24"/>
        </w:rPr>
        <w:t xml:space="preserve">Жиры источник для синтеза различных биологически активных веществ: половых гормонов, </w:t>
      </w:r>
      <w:r w:rsidR="00B379C1" w:rsidRPr="001C1AD2">
        <w:rPr>
          <w:rFonts w:ascii="Times New Roman" w:hAnsi="Times New Roman" w:cs="Times New Roman"/>
          <w:sz w:val="24"/>
          <w:szCs w:val="24"/>
        </w:rPr>
        <w:t>регуляторов свертывания крови</w:t>
      </w:r>
      <w:r w:rsidR="00FA1E49" w:rsidRPr="001C1AD2">
        <w:rPr>
          <w:rFonts w:ascii="Times New Roman" w:hAnsi="Times New Roman" w:cs="Times New Roman"/>
          <w:sz w:val="24"/>
          <w:szCs w:val="24"/>
        </w:rPr>
        <w:t xml:space="preserve"> и др. В</w:t>
      </w:r>
      <w:r w:rsidR="003D4013" w:rsidRPr="001C1AD2">
        <w:rPr>
          <w:rFonts w:ascii="Times New Roman" w:hAnsi="Times New Roman" w:cs="Times New Roman"/>
          <w:sz w:val="24"/>
          <w:szCs w:val="24"/>
        </w:rPr>
        <w:t>месте с жирами в организм пос</w:t>
      </w:r>
      <w:r w:rsidR="00C8712E">
        <w:rPr>
          <w:rFonts w:ascii="Times New Roman" w:hAnsi="Times New Roman" w:cs="Times New Roman"/>
          <w:sz w:val="24"/>
          <w:szCs w:val="24"/>
        </w:rPr>
        <w:t>тупают жирорастворимые витамины</w:t>
      </w:r>
      <w:r w:rsidR="003D4013" w:rsidRPr="001C1AD2">
        <w:rPr>
          <w:rFonts w:ascii="Times New Roman" w:hAnsi="Times New Roman" w:cs="Times New Roman"/>
          <w:sz w:val="24"/>
          <w:szCs w:val="24"/>
        </w:rPr>
        <w:t>: А</w:t>
      </w:r>
      <w:proofErr w:type="gramStart"/>
      <w:r w:rsidR="003D4013" w:rsidRPr="001C1AD2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3D4013" w:rsidRPr="001C1AD2">
        <w:rPr>
          <w:rFonts w:ascii="Times New Roman" w:hAnsi="Times New Roman" w:cs="Times New Roman"/>
          <w:sz w:val="24"/>
          <w:szCs w:val="24"/>
        </w:rPr>
        <w:t xml:space="preserve">, </w:t>
      </w:r>
      <w:r w:rsidR="003D4013" w:rsidRPr="001C1A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D4013" w:rsidRPr="001C1AD2">
        <w:rPr>
          <w:rFonts w:ascii="Times New Roman" w:hAnsi="Times New Roman" w:cs="Times New Roman"/>
          <w:sz w:val="24"/>
          <w:szCs w:val="24"/>
        </w:rPr>
        <w:t>.</w:t>
      </w:r>
    </w:p>
    <w:p w:rsidR="00FA1E49" w:rsidRPr="001C1AD2" w:rsidRDefault="003D4013" w:rsidP="00EB676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Косметическая.</w:t>
      </w:r>
      <w:r w:rsidRPr="001C1AD2">
        <w:rPr>
          <w:rFonts w:ascii="Times New Roman" w:hAnsi="Times New Roman" w:cs="Times New Roman"/>
          <w:sz w:val="24"/>
          <w:szCs w:val="24"/>
        </w:rPr>
        <w:t xml:space="preserve"> Поддержание здоровья и красоты кожи. </w:t>
      </w:r>
    </w:p>
    <w:p w:rsidR="00F11676" w:rsidRPr="001C1AD2" w:rsidRDefault="00F11676" w:rsidP="00FA1E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Жиры входят в состав большинства пищевых продуктов. Ими особенно богато мясо, птица, молоко и молочные продукты, растительные масла. Так, в сливочном масле может содержаться до 82% жиров</w:t>
      </w:r>
      <w:r w:rsidR="006D6DFF" w:rsidRPr="001C1AD2">
        <w:rPr>
          <w:rFonts w:ascii="Times New Roman" w:hAnsi="Times New Roman" w:cs="Times New Roman"/>
          <w:sz w:val="24"/>
          <w:szCs w:val="24"/>
        </w:rPr>
        <w:t xml:space="preserve">, </w:t>
      </w:r>
      <w:r w:rsidRPr="001C1AD2">
        <w:rPr>
          <w:rFonts w:ascii="Times New Roman" w:hAnsi="Times New Roman" w:cs="Times New Roman"/>
          <w:sz w:val="24"/>
          <w:szCs w:val="24"/>
        </w:rPr>
        <w:t>а</w:t>
      </w:r>
      <w:r w:rsidR="006D6DFF" w:rsidRPr="001C1AD2">
        <w:rPr>
          <w:rFonts w:ascii="Times New Roman" w:hAnsi="Times New Roman" w:cs="Times New Roman"/>
          <w:sz w:val="24"/>
          <w:szCs w:val="24"/>
        </w:rPr>
        <w:t xml:space="preserve"> </w:t>
      </w:r>
      <w:r w:rsidRPr="001C1AD2">
        <w:rPr>
          <w:rFonts w:ascii="Times New Roman" w:hAnsi="Times New Roman" w:cs="Times New Roman"/>
          <w:sz w:val="24"/>
          <w:szCs w:val="24"/>
        </w:rPr>
        <w:t xml:space="preserve">в растительном масле - до 98,9%, в </w:t>
      </w:r>
      <w:r w:rsidR="006D6DFF" w:rsidRPr="001C1AD2">
        <w:rPr>
          <w:rFonts w:ascii="Times New Roman" w:hAnsi="Times New Roman" w:cs="Times New Roman"/>
          <w:sz w:val="24"/>
          <w:szCs w:val="24"/>
        </w:rPr>
        <w:t>свином сале - 94%, сырах до 55%</w:t>
      </w:r>
      <w:r w:rsidRPr="001C1AD2">
        <w:rPr>
          <w:rFonts w:ascii="Times New Roman" w:hAnsi="Times New Roman" w:cs="Times New Roman"/>
          <w:sz w:val="24"/>
          <w:szCs w:val="24"/>
        </w:rPr>
        <w:t>.</w:t>
      </w:r>
    </w:p>
    <w:p w:rsidR="00F11676" w:rsidRPr="001C1AD2" w:rsidRDefault="00F11676" w:rsidP="0030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В животных жирах преобладают насыщенные жирные кислот</w:t>
      </w:r>
      <w:r w:rsidR="003D4013" w:rsidRPr="001C1AD2">
        <w:rPr>
          <w:rFonts w:ascii="Times New Roman" w:hAnsi="Times New Roman" w:cs="Times New Roman"/>
          <w:sz w:val="24"/>
          <w:szCs w:val="24"/>
        </w:rPr>
        <w:t xml:space="preserve">ы, в растительных </w:t>
      </w:r>
      <w:proofErr w:type="gramStart"/>
      <w:r w:rsidR="00307F6B" w:rsidRPr="001C1AD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307F6B" w:rsidRPr="001C1AD2">
        <w:rPr>
          <w:rFonts w:ascii="Times New Roman" w:hAnsi="Times New Roman" w:cs="Times New Roman"/>
          <w:sz w:val="24"/>
          <w:szCs w:val="24"/>
        </w:rPr>
        <w:t xml:space="preserve">оно- и </w:t>
      </w:r>
      <w:r w:rsidR="003D4013" w:rsidRPr="001C1AD2">
        <w:rPr>
          <w:rFonts w:ascii="Times New Roman" w:hAnsi="Times New Roman" w:cs="Times New Roman"/>
          <w:sz w:val="24"/>
          <w:szCs w:val="24"/>
        </w:rPr>
        <w:t xml:space="preserve"> полиненасы</w:t>
      </w:r>
      <w:r w:rsidRPr="001C1AD2">
        <w:rPr>
          <w:rFonts w:ascii="Times New Roman" w:hAnsi="Times New Roman" w:cs="Times New Roman"/>
          <w:sz w:val="24"/>
          <w:szCs w:val="24"/>
        </w:rPr>
        <w:t>щенные. ПНЖК входят в состав клеточных мембран, оболочек нервных клеток, участвуют в образовании особых веществ - простагландинов, стабилизируют стенки кровеносных сосудов; образуют с холестерином соединения, которые легко выводятся из орга</w:t>
      </w:r>
      <w:r w:rsidR="00307F6B" w:rsidRPr="001C1AD2">
        <w:rPr>
          <w:rFonts w:ascii="Times New Roman" w:hAnsi="Times New Roman" w:cs="Times New Roman"/>
          <w:sz w:val="24"/>
          <w:szCs w:val="24"/>
        </w:rPr>
        <w:t xml:space="preserve">низма. </w:t>
      </w:r>
      <w:r w:rsidRPr="001C1AD2">
        <w:rPr>
          <w:rFonts w:ascii="Times New Roman" w:hAnsi="Times New Roman" w:cs="Times New Roman"/>
          <w:sz w:val="24"/>
          <w:szCs w:val="24"/>
        </w:rPr>
        <w:t xml:space="preserve">Недостаток </w:t>
      </w:r>
      <w:r w:rsidR="00307F6B" w:rsidRPr="001C1AD2">
        <w:rPr>
          <w:rFonts w:ascii="Times New Roman" w:hAnsi="Times New Roman" w:cs="Times New Roman"/>
          <w:sz w:val="24"/>
          <w:szCs w:val="24"/>
        </w:rPr>
        <w:t>полиненасыщенных</w:t>
      </w:r>
      <w:r w:rsidRPr="001C1AD2">
        <w:rPr>
          <w:rFonts w:ascii="Times New Roman" w:hAnsi="Times New Roman" w:cs="Times New Roman"/>
          <w:sz w:val="24"/>
          <w:szCs w:val="24"/>
        </w:rPr>
        <w:t xml:space="preserve"> жирных кислот вызывает нарушение структуры и функции клеточных мембран, обмена холестерина (ХС) и выработки простагландинов.</w:t>
      </w:r>
    </w:p>
    <w:p w:rsidR="00947AC9" w:rsidRDefault="00947AC9" w:rsidP="00947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в рационе оказывается</w:t>
      </w:r>
      <w:r w:rsidR="00F11676" w:rsidRPr="001C1AD2">
        <w:rPr>
          <w:rFonts w:ascii="Times New Roman" w:hAnsi="Times New Roman" w:cs="Times New Roman"/>
          <w:sz w:val="24"/>
          <w:szCs w:val="24"/>
        </w:rPr>
        <w:t xml:space="preserve"> избыток продуктов со скрытым содержание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11676" w:rsidRPr="001C1AD2">
        <w:rPr>
          <w:rFonts w:ascii="Times New Roman" w:hAnsi="Times New Roman" w:cs="Times New Roman"/>
          <w:sz w:val="24"/>
          <w:szCs w:val="24"/>
        </w:rPr>
        <w:t xml:space="preserve"> жиров. Примеры замены одних продуктов на др</w:t>
      </w:r>
      <w:r>
        <w:rPr>
          <w:rFonts w:ascii="Times New Roman" w:hAnsi="Times New Roman" w:cs="Times New Roman"/>
          <w:sz w:val="24"/>
          <w:szCs w:val="24"/>
        </w:rPr>
        <w:t>угие</w:t>
      </w:r>
      <w:r w:rsidR="00F11676" w:rsidRPr="001C1AD2">
        <w:rPr>
          <w:rFonts w:ascii="Times New Roman" w:hAnsi="Times New Roman" w:cs="Times New Roman"/>
          <w:sz w:val="24"/>
          <w:szCs w:val="24"/>
        </w:rPr>
        <w:t xml:space="preserve"> с целью снижения содержания жира в рационе.</w:t>
      </w:r>
    </w:p>
    <w:p w:rsidR="00947AC9" w:rsidRDefault="00F11676" w:rsidP="00947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76" w:rsidRPr="001C1AD2" w:rsidRDefault="00947AC9" w:rsidP="00947A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1</w:t>
      </w:r>
      <w:r w:rsidR="00F11676" w:rsidRPr="001C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76" w:rsidRPr="001C1AD2" w:rsidRDefault="00F11676" w:rsidP="001C1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Варианты замены жирных продуктов </w:t>
      </w:r>
      <w:proofErr w:type="gramStart"/>
      <w:r w:rsidRPr="001C1A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1AD2">
        <w:rPr>
          <w:rFonts w:ascii="Times New Roman" w:hAnsi="Times New Roman" w:cs="Times New Roman"/>
          <w:sz w:val="24"/>
          <w:szCs w:val="24"/>
        </w:rPr>
        <w:t xml:space="preserve"> маложирные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7"/>
        <w:gridCol w:w="1511"/>
        <w:gridCol w:w="3172"/>
        <w:gridCol w:w="1511"/>
      </w:tblGrid>
      <w:tr w:rsidR="00F11676" w:rsidRPr="001C1AD2" w:rsidTr="00947AC9">
        <w:tc>
          <w:tcPr>
            <w:tcW w:w="3510" w:type="dxa"/>
          </w:tcPr>
          <w:p w:rsidR="00F11676" w:rsidRPr="001C1AD2" w:rsidRDefault="00F11676" w:rsidP="00B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Вместо 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F11676" w:rsidRPr="001C1AD2" w:rsidRDefault="00F11676" w:rsidP="00B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Предпочтительно 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F11676" w:rsidRPr="001C1AD2" w:rsidTr="00947AC9">
        <w:tc>
          <w:tcPr>
            <w:tcW w:w="3510" w:type="dxa"/>
          </w:tcPr>
          <w:p w:rsidR="00F11676" w:rsidRPr="001C1AD2" w:rsidRDefault="00F11676" w:rsidP="0072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0,5л молока </w:t>
            </w:r>
            <w:r w:rsidR="00722FD8"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 3,2%</w:t>
            </w:r>
          </w:p>
        </w:tc>
        <w:tc>
          <w:tcPr>
            <w:tcW w:w="1559" w:type="dxa"/>
          </w:tcPr>
          <w:p w:rsidR="00F11676" w:rsidRPr="001C1AD2" w:rsidRDefault="00722FD8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1676"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0,5л нежирного молока 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11676" w:rsidRPr="001C1AD2" w:rsidTr="00947AC9">
        <w:tc>
          <w:tcPr>
            <w:tcW w:w="3510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100 г салями 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3261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100 г говядины 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F11676" w:rsidRPr="001C1AD2" w:rsidTr="00947AC9">
        <w:tc>
          <w:tcPr>
            <w:tcW w:w="3510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100 г полукопченой колбасы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100 г печени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1676" w:rsidRPr="001C1AD2" w:rsidTr="00947AC9">
        <w:tc>
          <w:tcPr>
            <w:tcW w:w="3510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100 г жирного творога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100 г обезжиренного творога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676" w:rsidRPr="001C1AD2" w:rsidTr="00947AC9">
        <w:tc>
          <w:tcPr>
            <w:tcW w:w="3510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100 г сыра, жирность 45%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100 г сыра, жирность 30%</w:t>
            </w:r>
          </w:p>
        </w:tc>
        <w:tc>
          <w:tcPr>
            <w:tcW w:w="1559" w:type="dxa"/>
          </w:tcPr>
          <w:p w:rsidR="00F11676" w:rsidRPr="001C1AD2" w:rsidRDefault="00F11676" w:rsidP="00B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37506" w:rsidRPr="001C1AD2" w:rsidRDefault="00A37506" w:rsidP="00722F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676" w:rsidRPr="001C1AD2" w:rsidRDefault="00F11676" w:rsidP="00947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Большую опасность могут представлять трансжиры — промышленно переработанные в твердый маргарин растительные масла. Именно эти жиры наиболее вредны для здоровья, поскольку их потребление провоцирует ожирение, развитие атеросклероза, сахарного диабета, воспалительных процессов в суставах. Много таких жиров содержится в кондитерских изделиях, а также в продуктах, которые готовятся во фритюре — в чипсах, крекерах. Поэтому от употребления таких продуктов лучше воздержаться, особенно тех, где вредные жиры сочетаются с сахаром или солью. К мягким маргаринам-спрэдам лучше тоже относиться с осторожностью, внимательно читая надписи на их упаковках и сведя их потребление к минимуму.</w:t>
      </w:r>
    </w:p>
    <w:p w:rsidR="00722FD8" w:rsidRPr="001C1AD2" w:rsidRDefault="00722FD8" w:rsidP="00947AC9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1C1AD2">
        <w:rPr>
          <w:rStyle w:val="FontStyle11"/>
          <w:rFonts w:ascii="Times New Roman" w:hAnsi="Times New Roman" w:cs="Times New Roman"/>
          <w:sz w:val="24"/>
          <w:szCs w:val="24"/>
        </w:rPr>
        <w:t>Средняя физиологическая потребность в жире здорового человека составляет около</w:t>
      </w:r>
      <w:r w:rsidRPr="001C1AD2">
        <w:rPr>
          <w:color w:val="000000"/>
        </w:rPr>
        <w:t xml:space="preserve"> от 15 до 30% калорийности. Э</w:t>
      </w:r>
      <w:r w:rsidRPr="001C1AD2">
        <w:rPr>
          <w:color w:val="000000"/>
          <w:shd w:val="clear" w:color="auto" w:fill="FFFFFF"/>
        </w:rPr>
        <w:t xml:space="preserve">то примерно 1 грамм жира на 1 кг нормального веса. </w:t>
      </w:r>
    </w:p>
    <w:p w:rsidR="00722FD8" w:rsidRPr="001C1AD2" w:rsidRDefault="00722FD8" w:rsidP="00947AC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1C1AD2">
        <w:rPr>
          <w:b/>
          <w:color w:val="000000"/>
          <w:shd w:val="clear" w:color="auto" w:fill="FFFFFF"/>
        </w:rPr>
        <w:t xml:space="preserve">Рекомендуется </w:t>
      </w:r>
      <w:r w:rsidRPr="001C1AD2">
        <w:rPr>
          <w:b/>
          <w:color w:val="000000"/>
        </w:rPr>
        <w:t xml:space="preserve"> употребление жиров,  включая приготовление пищи в соотношении  50/50, то есть растительных и животных жиров в течение дня вы следует</w:t>
      </w:r>
      <w:r w:rsidR="001C1BE2" w:rsidRPr="001C1AD2">
        <w:rPr>
          <w:b/>
          <w:color w:val="000000"/>
        </w:rPr>
        <w:t xml:space="preserve"> </w:t>
      </w:r>
      <w:r w:rsidRPr="001C1AD2">
        <w:rPr>
          <w:b/>
          <w:color w:val="000000"/>
        </w:rPr>
        <w:t>употреблять поровну.</w:t>
      </w:r>
    </w:p>
    <w:p w:rsidR="00722FD8" w:rsidRPr="001C1AD2" w:rsidRDefault="00722FD8" w:rsidP="0094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FD8" w:rsidRPr="001C1AD2" w:rsidRDefault="00722FD8" w:rsidP="00947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 этого можно, зная содерж</w:t>
      </w:r>
      <w:r w:rsidR="0094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жира в продуктах. Например:</w:t>
      </w:r>
    </w:p>
    <w:p w:rsidR="00722FD8" w:rsidRPr="001C1AD2" w:rsidRDefault="00947AC9" w:rsidP="0094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2FD8"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столовые ложки растительного масла — это 30 грамм жира;</w:t>
      </w:r>
    </w:p>
    <w:p w:rsidR="00722FD8" w:rsidRPr="001C1AD2" w:rsidRDefault="00947AC9" w:rsidP="0094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2FD8"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 граммах сливочного масла содержится 15 граммов жира,</w:t>
      </w:r>
    </w:p>
    <w:p w:rsidR="00722FD8" w:rsidRPr="001C1AD2" w:rsidRDefault="00947AC9" w:rsidP="0094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2FD8"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100 граммах 5-процентного творога или в 30 граммах сыра жирностью 17% доля жира составит 5 граммов;</w:t>
      </w:r>
    </w:p>
    <w:p w:rsidR="00722FD8" w:rsidRPr="001C1AD2" w:rsidRDefault="00947AC9" w:rsidP="0094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2FD8"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стакане молока или кефира (жирностью 3,2%) будет содержаться около 8 граммов жира;</w:t>
      </w:r>
    </w:p>
    <w:p w:rsidR="00722FD8" w:rsidRPr="001C1AD2" w:rsidRDefault="00947AC9" w:rsidP="0094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2FD8"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нежирной говядине (весом примерно 80-90 граммов) доля жира составит 7 граммов;</w:t>
      </w:r>
    </w:p>
    <w:p w:rsidR="00722FD8" w:rsidRPr="001C1AD2" w:rsidRDefault="00947AC9" w:rsidP="0094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2FD8"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рыбе средней жирности (порция в 140 граммов) — 5-10 граммов жира. </w:t>
      </w:r>
    </w:p>
    <w:p w:rsidR="00947AC9" w:rsidRDefault="00947AC9" w:rsidP="0094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FD8" w:rsidRPr="001C1AD2" w:rsidRDefault="00722FD8" w:rsidP="0094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подробная информация  – в таблице (Приложение 2)</w:t>
      </w:r>
    </w:p>
    <w:p w:rsidR="00947AC9" w:rsidRDefault="00947AC9" w:rsidP="00947A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76" w:rsidRPr="001C1AD2" w:rsidRDefault="002E64BA" w:rsidP="00947A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Роль углеводов в питании.</w:t>
      </w:r>
    </w:p>
    <w:p w:rsidR="00624E85" w:rsidRPr="001C1AD2" w:rsidRDefault="002E64BA" w:rsidP="00947AC9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r w:rsidRPr="001C1AD2">
        <w:rPr>
          <w:b/>
          <w:color w:val="000000"/>
        </w:rPr>
        <w:t>У</w:t>
      </w:r>
      <w:r w:rsidR="002C65C5" w:rsidRPr="001C1AD2">
        <w:rPr>
          <w:b/>
          <w:color w:val="000000"/>
        </w:rPr>
        <w:t>глеводы</w:t>
      </w:r>
      <w:r w:rsidR="00624E85" w:rsidRPr="001C1AD2">
        <w:rPr>
          <w:b/>
          <w:color w:val="000000"/>
        </w:rPr>
        <w:t xml:space="preserve"> — это обширный класс органических соединений.</w:t>
      </w:r>
      <w:r w:rsidR="00947AC9">
        <w:rPr>
          <w:color w:val="000000"/>
        </w:rPr>
        <w:t xml:space="preserve"> </w:t>
      </w:r>
      <w:r w:rsidR="00624E85" w:rsidRPr="001C1AD2">
        <w:rPr>
          <w:color w:val="000000"/>
        </w:rPr>
        <w:t xml:space="preserve">Углеводы — обязательный компонент пищи и должны присутствовать в рационе питания человека. Углеводы составляют по массе наибольшую часть рациона питания человека. Количество и соотношение углеводных компонентов в пище играют важную роль в питании человека, в сохранении здоровья и профилактике основных заболеваний современного человека. </w:t>
      </w:r>
    </w:p>
    <w:p w:rsidR="00722FD8" w:rsidRPr="001C1AD2" w:rsidRDefault="00624E85" w:rsidP="00947A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питания и характеристики углеводов пищи выделяют</w:t>
      </w:r>
      <w:r w:rsidR="00722FD8"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2FD8" w:rsidRPr="001C1AD2" w:rsidRDefault="00624E85" w:rsidP="00947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A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простые углеводы или сахара</w:t>
      </w: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моносахариды</w:t>
      </w:r>
      <w:r w:rsidR="00F968A3"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дисахариды,</w:t>
      </w:r>
    </w:p>
    <w:p w:rsidR="00947AC9" w:rsidRDefault="00624E85" w:rsidP="00947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A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сложные углеводы</w:t>
      </w: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полисахариды, объединяющие крахмал и пищевые волокна. </w:t>
      </w:r>
    </w:p>
    <w:p w:rsidR="00624E85" w:rsidRPr="001C1AD2" w:rsidRDefault="00722FD8" w:rsidP="00014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proofErr w:type="gramStart"/>
      <w:r w:rsidRPr="001C1A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Простые углеводы </w:t>
      </w:r>
      <w:r w:rsidR="00624E85" w:rsidRPr="001C1A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(глюкоза, фруктоза, галактоза и др.), олигосахариды (сахароза, мальтоза, лактоза) и перевариваемые полисахариды (крахмал, гликоген) являются основными источниками энергии, а также выполняют пластическую функцию</w:t>
      </w:r>
      <w:r w:rsidR="00F364C9" w:rsidRPr="001C1A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proofErr w:type="gramEnd"/>
    </w:p>
    <w:p w:rsidR="00F364C9" w:rsidRPr="001C1AD2" w:rsidRDefault="00624E85" w:rsidP="00014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2C65C5" w:rsidRPr="001C1AD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Простые углеводы</w:t>
      </w:r>
      <w:r w:rsidR="002C65C5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(сахара) – это сахароза, глюкоза, фруктоза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сладкие вещества пищи, содержатся во фруктах, овощах, а также добавляются в пищу</w:t>
      </w:r>
      <w:r w:rsidR="00E20132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виде добавленного сахара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C65C5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C1244" w:rsidRPr="001C1AD2" w:rsidRDefault="00F364C9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Глюкоза широко распространена в природе: содержится в зеленых частях растений, виноградном соке, семенах, фруктах, ягодах, меде. Глюкоза входит в состав сахарозы, крахмала, из которых она освобождается в расщепления в пищеварительном тракте.</w:t>
      </w:r>
    </w:p>
    <w:p w:rsidR="001C1244" w:rsidRPr="001C1AD2" w:rsidRDefault="00935661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Глюкоза является важнейшим </w:t>
      </w:r>
      <w:r w:rsidR="001C1244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источником энергии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организма. </w:t>
      </w:r>
    </w:p>
    <w:p w:rsidR="00A15AE1" w:rsidRPr="001C1AD2" w:rsidRDefault="00A15AE1" w:rsidP="0054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20132" w:rsidRPr="001C1AD2" w:rsidRDefault="002C65C5" w:rsidP="005406C5">
      <w:pPr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Сложные углеводы</w:t>
      </w:r>
      <w:r w:rsidR="00E20132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или 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20132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полисахариды, разделяют на </w:t>
      </w:r>
      <w:r w:rsidR="00000AB3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крахмал </w:t>
      </w:r>
      <w:r w:rsidR="00E20132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пищевы</w:t>
      </w:r>
      <w:r w:rsidR="00000AB3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 волокна</w:t>
      </w:r>
      <w:r w:rsidR="00E20132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20132" w:rsidRPr="001C1AD2" w:rsidRDefault="00000AB3" w:rsidP="005406C5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Крахмал</w:t>
      </w:r>
    </w:p>
    <w:p w:rsidR="00E20132" w:rsidRPr="001C1AD2" w:rsidRDefault="00E20132" w:rsidP="00540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Крахмал – главный компонент зерна и продуктов его переработки, картофеля и овощей. Это наиболее важный по своей пищевой ценности углевод пищи.  </w:t>
      </w:r>
      <w:r w:rsidR="005406C5" w:rsidRPr="001C1AD2">
        <w:rPr>
          <w:rFonts w:ascii="Times New Roman" w:hAnsi="Times New Roman" w:cs="Times New Roman"/>
          <w:sz w:val="24"/>
          <w:szCs w:val="24"/>
        </w:rPr>
        <w:t>Крахмал является основным источником углеводов, а именно, глюкозы, для нашего организма.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Под действием пищеварительных ферментов крахмал постепенно преобразуется в </w:t>
      </w:r>
      <w:proofErr w:type="gramStart"/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глюкозу</w:t>
      </w:r>
      <w:proofErr w:type="gramEnd"/>
      <w:r w:rsidR="00CF5948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глюкоза  повышается в крови плавно, без резких скачков  </w:t>
      </w:r>
      <w:r w:rsidR="00CF5948"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чувство сытости сохраняется дольше.</w:t>
      </w:r>
    </w:p>
    <w:p w:rsidR="006870AD" w:rsidRPr="001C1AD2" w:rsidRDefault="007366AA" w:rsidP="0054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Хотя углеводы как источники энергии могут заменяться белками и жирами, тем не менее, отсутствие углеводов в пище неблагоп</w:t>
      </w:r>
      <w:r w:rsidR="00044D6D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риятно сказывается на здоровье: </w:t>
      </w:r>
      <w:r w:rsidR="006870AD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4D6D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появляется слабость, повышенная утомляемость, обезвоживание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6870AD" w:rsidRPr="001C1AD2" w:rsidRDefault="00044D6D" w:rsidP="0054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Основные и</w:t>
      </w:r>
      <w:r w:rsidR="006870AD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сточники 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крахмала</w:t>
      </w:r>
      <w:r w:rsidR="006870AD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</w:p>
    <w:p w:rsidR="00044D6D" w:rsidRPr="001C1AD2" w:rsidRDefault="00044D6D" w:rsidP="005406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крупы – 60 - 72%, </w:t>
      </w:r>
    </w:p>
    <w:p w:rsidR="00044D6D" w:rsidRPr="001C1AD2" w:rsidRDefault="00044D6D" w:rsidP="005406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пшеница, рожь  – 55-75%, </w:t>
      </w:r>
    </w:p>
    <w:p w:rsidR="00044D6D" w:rsidRPr="001C1AD2" w:rsidRDefault="00044D6D" w:rsidP="005406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кукуруза – 70%, </w:t>
      </w:r>
    </w:p>
    <w:p w:rsidR="00044D6D" w:rsidRPr="001C1AD2" w:rsidRDefault="00044D6D" w:rsidP="005406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картофель – 15 %. </w:t>
      </w:r>
    </w:p>
    <w:p w:rsidR="005406C5" w:rsidRPr="001C1AD2" w:rsidRDefault="005406C5" w:rsidP="005406C5">
      <w:pPr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Существуют три основных направления использования глюкозы в организме. </w:t>
      </w:r>
    </w:p>
    <w:p w:rsidR="005406C5" w:rsidRPr="001C1AD2" w:rsidRDefault="005406C5" w:rsidP="0054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Получение энергии. </w:t>
      </w:r>
    </w:p>
    <w:p w:rsidR="005406C5" w:rsidRPr="001C1AD2" w:rsidRDefault="005406C5" w:rsidP="0054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Когда количество глюкозы превышает количество, необходимое для получения энергии, она превращается в гликоген мышц и печени. </w:t>
      </w:r>
    </w:p>
    <w:p w:rsidR="005406C5" w:rsidRPr="001C1AD2" w:rsidRDefault="005406C5" w:rsidP="0054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Когда депо гликогена насыщается, глюкоза превращается в жиры, которые откладываются в жировых клетках.</w:t>
      </w:r>
    </w:p>
    <w:p w:rsidR="005406C5" w:rsidRPr="001C1AD2" w:rsidRDefault="005406C5" w:rsidP="00540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1AD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!!!</w:t>
      </w:r>
      <w:r w:rsidRPr="001C1A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Всемирная организация здравоохранения (ВОЗ) </w:t>
      </w:r>
      <w:r w:rsidRPr="001C1A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призывает</w:t>
      </w:r>
      <w:r w:rsidRPr="001C1A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снижать потребление добавленного сахара до 5% от суточной калорийности рациона, но рекомендаций для здоровых людей полностью исключить сахар из питания нет.</w:t>
      </w:r>
    </w:p>
    <w:p w:rsidR="007366AA" w:rsidRPr="001C1AD2" w:rsidRDefault="007366AA" w:rsidP="007366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Рекомендуемое потребление</w:t>
      </w:r>
      <w:r w:rsidR="005406C5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сложных углеводов 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составляет </w:t>
      </w:r>
      <w:r w:rsidR="005406C5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50-70</w:t>
      </w:r>
      <w:r w:rsidR="006870AD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% от суточной калорийности рациона. </w:t>
      </w:r>
    </w:p>
    <w:p w:rsidR="005406C5" w:rsidRPr="001C1AD2" w:rsidRDefault="005406C5" w:rsidP="007366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F5948" w:rsidRPr="001C1AD2" w:rsidRDefault="006D1AC1" w:rsidP="007366AA">
      <w:pPr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Пищевые волокна</w:t>
      </w:r>
    </w:p>
    <w:p w:rsidR="00CF5948" w:rsidRPr="001C1AD2" w:rsidRDefault="00CF5948" w:rsidP="007366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4D6D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Пищевые волокна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044D6D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 отличие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крахмала,  не перевариваются пищеварительными ферментами и не </w:t>
      </w:r>
      <w:r w:rsidR="00941BB1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обеспечивают организм энергией, но </w:t>
      </w:r>
      <w:r w:rsidR="00941BB1" w:rsidRPr="001C1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играют огромную роль в его  жизнедеятельности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941BB1" w:rsidRPr="001C1AD2" w:rsidRDefault="00941BB1" w:rsidP="00941B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Основные функции</w:t>
      </w:r>
      <w:r w:rsidRPr="001C1AD2">
        <w:rPr>
          <w:rFonts w:ascii="Times New Roman" w:hAnsi="Times New Roman" w:cs="Times New Roman"/>
          <w:sz w:val="24"/>
          <w:szCs w:val="24"/>
        </w:rPr>
        <w:t xml:space="preserve"> пищевых волокон:</w:t>
      </w:r>
    </w:p>
    <w:p w:rsidR="00941BB1" w:rsidRPr="001C1AD2" w:rsidRDefault="00941BB1" w:rsidP="00540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Очищающая</w:t>
      </w:r>
      <w:r w:rsidRPr="001C1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волокна имеют свойство, словно губка, впитывать вредные соединения (токсины, яды, соли тяжелых металлов, радионуклиды) и выводить их за пределы внутренней среды тела человека. Это способствует нормальной жизнедеятельности организма в целом.</w:t>
      </w:r>
    </w:p>
    <w:p w:rsidR="00941BB1" w:rsidRPr="001C1AD2" w:rsidRDefault="00941BB1" w:rsidP="00540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Пищеварительная</w:t>
      </w:r>
      <w:r w:rsidRPr="001C1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волокна улучшают перистальтику кишечника, помогает данному органу своевременно избавляться от продуктов распада. Кроме того, пищевые волокна повышают степень усвояемости организмом человека питательных соединений.</w:t>
      </w:r>
    </w:p>
    <w:p w:rsidR="00941BB1" w:rsidRPr="001C1AD2" w:rsidRDefault="00941BB1" w:rsidP="00540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Иммуномодулирующая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Клетчатка принимает активное участие в восстановлении кишечной микрофлоры, а ведь именно в кишечнике сосредоточена львиная доля иммунных клеток — более 80%.</w:t>
      </w:r>
    </w:p>
    <w:p w:rsidR="00941BB1" w:rsidRPr="001C1AD2" w:rsidRDefault="00941BB1" w:rsidP="00540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Нормализация обмена веществ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пищевым волокнам реально значительно снизить уровень в крови глюкозы и «плохого» холестерина. Иными словами, клетчатка противодействует атеросклерозу, сахарному диабету, гипертонии.</w:t>
      </w:r>
    </w:p>
    <w:p w:rsidR="00941BB1" w:rsidRPr="001C1AD2" w:rsidRDefault="00941BB1" w:rsidP="00540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Борьба с лишним весом</w:t>
      </w:r>
      <w:r w:rsidRPr="001C1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волокна очищают организм не только от опасных для здоровья и жизни человека накоплений, но также и от избыточного количества липидов и сахаров. К тому же они снижают скорость усвоения организмом перечисленных соединений. Тем самым клетчатка помогает снизить вес.</w:t>
      </w:r>
    </w:p>
    <w:p w:rsidR="00941BB1" w:rsidRPr="001C1AD2" w:rsidRDefault="00941BB1" w:rsidP="00540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Контроль аппетита</w:t>
      </w:r>
      <w:r w:rsidRPr="001C1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Заполняя собой желудок в разбухшем состоянии, клетчатка надолго лишает человека чувства голода.</w:t>
      </w:r>
    </w:p>
    <w:p w:rsidR="00941BB1" w:rsidRPr="001C1AD2" w:rsidRDefault="00941BB1" w:rsidP="00540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Питание для микробиоты.</w:t>
      </w:r>
      <w:r w:rsidRPr="001C1AD2">
        <w:rPr>
          <w:rFonts w:ascii="Times New Roman" w:hAnsi="Times New Roman" w:cs="Times New Roman"/>
          <w:sz w:val="24"/>
          <w:szCs w:val="24"/>
        </w:rPr>
        <w:t xml:space="preserve">  Пищевые волокна играют роль своеобразной пищи для ряда кишечных микроорганизмов, которые  синтезируют витамины, ферменты, аминокислоты, иммуноглобулины. </w:t>
      </w:r>
    </w:p>
    <w:p w:rsidR="00941BB1" w:rsidRPr="001C1AD2" w:rsidRDefault="00941BB1" w:rsidP="005406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hAnsi="Times New Roman" w:cs="Times New Roman"/>
          <w:b/>
          <w:iCs/>
          <w:sz w:val="24"/>
          <w:szCs w:val="24"/>
        </w:rPr>
        <w:t>Профилактика онкологических заболеваний</w:t>
      </w:r>
      <w:r w:rsidRPr="001C1AD2">
        <w:rPr>
          <w:rFonts w:ascii="Times New Roman" w:hAnsi="Times New Roman" w:cs="Times New Roman"/>
          <w:b/>
          <w:sz w:val="24"/>
          <w:szCs w:val="24"/>
        </w:rPr>
        <w:t>.</w:t>
      </w:r>
      <w:r w:rsidRPr="001C1AD2">
        <w:rPr>
          <w:rFonts w:ascii="Times New Roman" w:hAnsi="Times New Roman" w:cs="Times New Roman"/>
          <w:sz w:val="24"/>
          <w:szCs w:val="24"/>
        </w:rPr>
        <w:t xml:space="preserve"> Если регулярно употреблять  продукты, богатые пищевыми волокнами, можно надежно защитить себя от рака, особенно — рака органов пищеварения.</w:t>
      </w:r>
    </w:p>
    <w:p w:rsidR="00044D6D" w:rsidRPr="001C1AD2" w:rsidRDefault="00044D6D" w:rsidP="0097735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 xml:space="preserve">Источники пищевых волокон </w:t>
      </w:r>
    </w:p>
    <w:p w:rsidR="00044D6D" w:rsidRPr="001C1AD2" w:rsidRDefault="00044D6D" w:rsidP="00941BB1">
      <w:pPr>
        <w:pStyle w:val="a3"/>
        <w:spacing w:before="0" w:beforeAutospacing="0" w:after="0" w:afterAutospacing="0"/>
        <w:ind w:firstLine="709"/>
        <w:rPr>
          <w:shd w:val="clear" w:color="auto" w:fill="FFFFFF"/>
        </w:rPr>
      </w:pPr>
      <w:r w:rsidRPr="001C1AD2">
        <w:rPr>
          <w:shd w:val="clear" w:color="auto" w:fill="FFFFFF"/>
        </w:rPr>
        <w:t>Овощи</w:t>
      </w:r>
    </w:p>
    <w:p w:rsidR="00044D6D" w:rsidRPr="001C1AD2" w:rsidRDefault="00044D6D" w:rsidP="00941BB1">
      <w:pPr>
        <w:pStyle w:val="a3"/>
        <w:spacing w:before="0" w:beforeAutospacing="0" w:after="0" w:afterAutospacing="0"/>
        <w:ind w:firstLine="709"/>
        <w:rPr>
          <w:shd w:val="clear" w:color="auto" w:fill="FFFFFF"/>
        </w:rPr>
      </w:pPr>
      <w:r w:rsidRPr="001C1AD2">
        <w:rPr>
          <w:shd w:val="clear" w:color="auto" w:fill="FFFFFF"/>
        </w:rPr>
        <w:t xml:space="preserve">Фрукты </w:t>
      </w:r>
    </w:p>
    <w:p w:rsidR="00044D6D" w:rsidRPr="001C1AD2" w:rsidRDefault="00044D6D" w:rsidP="00941BB1">
      <w:pPr>
        <w:pStyle w:val="a3"/>
        <w:spacing w:before="0" w:beforeAutospacing="0" w:after="0" w:afterAutospacing="0"/>
        <w:ind w:firstLine="709"/>
        <w:rPr>
          <w:shd w:val="clear" w:color="auto" w:fill="FFFFFF"/>
        </w:rPr>
      </w:pPr>
      <w:r w:rsidRPr="001C1AD2">
        <w:rPr>
          <w:shd w:val="clear" w:color="auto" w:fill="FFFFFF"/>
        </w:rPr>
        <w:t xml:space="preserve">Бобовые </w:t>
      </w:r>
    </w:p>
    <w:p w:rsidR="00044D6D" w:rsidRPr="001C1AD2" w:rsidRDefault="00044D6D" w:rsidP="00044D6D">
      <w:pPr>
        <w:pStyle w:val="a3"/>
        <w:spacing w:before="0" w:beforeAutospacing="0" w:after="0" w:afterAutospacing="0"/>
        <w:ind w:firstLine="709"/>
        <w:rPr>
          <w:shd w:val="clear" w:color="auto" w:fill="FFFFFF"/>
        </w:rPr>
      </w:pPr>
      <w:r w:rsidRPr="001C1AD2">
        <w:rPr>
          <w:shd w:val="clear" w:color="auto" w:fill="FFFFFF"/>
        </w:rPr>
        <w:t>Цельнозерновые  продукты</w:t>
      </w:r>
    </w:p>
    <w:p w:rsidR="00044D6D" w:rsidRPr="001C1AD2" w:rsidRDefault="00044D6D" w:rsidP="00044D6D">
      <w:pPr>
        <w:pStyle w:val="a3"/>
        <w:spacing w:before="0" w:beforeAutospacing="0" w:after="0" w:afterAutospacing="0"/>
        <w:ind w:firstLine="709"/>
        <w:rPr>
          <w:shd w:val="clear" w:color="auto" w:fill="FFFFFF"/>
        </w:rPr>
      </w:pPr>
    </w:p>
    <w:p w:rsidR="00044D6D" w:rsidRPr="001C1AD2" w:rsidRDefault="00044D6D" w:rsidP="0001469C">
      <w:pPr>
        <w:pStyle w:val="a3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1C1AD2">
        <w:rPr>
          <w:b/>
          <w:shd w:val="clear" w:color="auto" w:fill="FFFFFF"/>
        </w:rPr>
        <w:t>Цельнозерновые продукты</w:t>
      </w:r>
    </w:p>
    <w:p w:rsidR="00044D6D" w:rsidRPr="001C1AD2" w:rsidRDefault="00044D6D" w:rsidP="0001469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C1AD2">
        <w:rPr>
          <w:b/>
        </w:rPr>
        <w:t>- крупы:</w:t>
      </w:r>
      <w:r w:rsidRPr="001C1AD2">
        <w:t xml:space="preserve"> гречневая, овсяная, перловая, ячневая, пшенная,  из пшеницы  (пшеничная нешлифован</w:t>
      </w:r>
      <w:r w:rsidR="00947AC9">
        <w:t xml:space="preserve">ная, булгур, кускус, полба),  </w:t>
      </w:r>
      <w:r w:rsidRPr="001C1AD2">
        <w:t>необработанный рис – коричневый, дикий</w:t>
      </w:r>
      <w:proofErr w:type="gramEnd"/>
    </w:p>
    <w:p w:rsidR="00044D6D" w:rsidRPr="001C1AD2" w:rsidRDefault="00947AC9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D6D" w:rsidRPr="001C1AD2">
        <w:rPr>
          <w:rFonts w:ascii="Times New Roman" w:hAnsi="Times New Roman" w:cs="Times New Roman"/>
          <w:sz w:val="24"/>
          <w:szCs w:val="24"/>
        </w:rPr>
        <w:t xml:space="preserve"> </w:t>
      </w:r>
      <w:r w:rsidR="00044D6D" w:rsidRPr="001C1AD2">
        <w:rPr>
          <w:rFonts w:ascii="Times New Roman" w:hAnsi="Times New Roman" w:cs="Times New Roman"/>
          <w:b/>
          <w:sz w:val="24"/>
          <w:szCs w:val="24"/>
        </w:rPr>
        <w:t>хлопья из цельного зерна</w:t>
      </w:r>
      <w:r w:rsidR="00044D6D" w:rsidRPr="001C1A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4D6D" w:rsidRPr="001C1AD2" w:rsidRDefault="00044D6D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- </w:t>
      </w:r>
      <w:r w:rsidRPr="001C1AD2">
        <w:rPr>
          <w:rFonts w:ascii="Times New Roman" w:hAnsi="Times New Roman" w:cs="Times New Roman"/>
          <w:b/>
          <w:sz w:val="24"/>
          <w:szCs w:val="24"/>
        </w:rPr>
        <w:t>макаронные изделия  из твердых сортов пшеницы</w:t>
      </w:r>
      <w:r w:rsidRPr="001C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6D" w:rsidRPr="001C1AD2" w:rsidRDefault="00044D6D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- </w:t>
      </w:r>
      <w:r w:rsidRPr="001C1AD2">
        <w:rPr>
          <w:rFonts w:ascii="Times New Roman" w:hAnsi="Times New Roman" w:cs="Times New Roman"/>
          <w:b/>
          <w:sz w:val="24"/>
          <w:szCs w:val="24"/>
        </w:rPr>
        <w:t>хлебные изделия из цельных злаков</w:t>
      </w:r>
      <w:r w:rsidRPr="001C1AD2">
        <w:rPr>
          <w:rFonts w:ascii="Times New Roman" w:hAnsi="Times New Roman" w:cs="Times New Roman"/>
          <w:sz w:val="24"/>
          <w:szCs w:val="24"/>
        </w:rPr>
        <w:t xml:space="preserve"> (цельное зерно, отруби, цельнозерновая и/или обойная мука, мука 3 сорта, грубого помола)</w:t>
      </w:r>
    </w:p>
    <w:p w:rsidR="00044D6D" w:rsidRPr="001C1AD2" w:rsidRDefault="00044D6D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- киноа</w:t>
      </w:r>
    </w:p>
    <w:p w:rsidR="00941BB1" w:rsidRPr="001C1AD2" w:rsidRDefault="00941BB1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Богатая пищевыми волокнами пища, как правило, менее калорийна, содержит мало жира, но достаточно витаминов и минеральных веществ. Растворимые полисахариды являются пробиотиками.</w:t>
      </w:r>
    </w:p>
    <w:p w:rsidR="00941BB1" w:rsidRPr="001C1AD2" w:rsidRDefault="00941BB1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Пищевые волокна отсутствуют в животной пище — мясе, рыбе, молоке, яйцах.  </w:t>
      </w:r>
    </w:p>
    <w:p w:rsidR="001479AC" w:rsidRPr="001C1AD2" w:rsidRDefault="001479AC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Рекомендуемое потребление пищевых волокон для взрослых: 20-25 г в день.  </w:t>
      </w:r>
    </w:p>
    <w:p w:rsidR="00BF7F9A" w:rsidRPr="001C1AD2" w:rsidRDefault="00BF7F9A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F7F9A" w:rsidRPr="001C1AD2" w:rsidRDefault="00BF7F9A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Овощи и фрукты </w:t>
      </w:r>
    </w:p>
    <w:p w:rsidR="008B002D" w:rsidRDefault="008B002D" w:rsidP="008B002D">
      <w:pPr>
        <w:spacing w:after="0" w:line="240" w:lineRule="auto"/>
        <w:ind w:firstLine="709"/>
        <w:jc w:val="both"/>
        <w:rPr>
          <w:rFonts w:ascii="Georgia" w:hAnsi="Georgia"/>
          <w:color w:val="444444"/>
          <w:shd w:val="clear" w:color="auto" w:fill="FFFFFF"/>
        </w:rPr>
      </w:pPr>
      <w:r w:rsidRPr="00FE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Значение овощей, фруктов и ягод в питании человека общеизвестно. 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Витамины, минеральные вещества, </w:t>
      </w:r>
      <w:r w:rsidRPr="00FE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пищевые волокна,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флавоноиды, органические кислоты, пищевые индолы</w:t>
      </w:r>
      <w:r w:rsidRPr="00FE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</w:t>
      </w:r>
      <w:r w:rsidRPr="00FE7948"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а, благодаря которым эти дары природы</w:t>
      </w:r>
      <w:r w:rsidRPr="00FE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E7948">
        <w:rPr>
          <w:rFonts w:ascii="Times New Roman" w:hAnsi="Times New Roman" w:cs="Times New Roman"/>
          <w:sz w:val="24"/>
          <w:szCs w:val="24"/>
          <w:shd w:val="clear" w:color="auto" w:fill="FFFFFF"/>
        </w:rPr>
        <w:t>казывают оздоравливающее и профилактическое воздействие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весь </w:t>
      </w:r>
      <w:r w:rsidRPr="00FE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E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72EE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из них встречаются только в овощах и фруктах, и никакие другие продукты не способны восполнить их дефицит</w:t>
      </w:r>
      <w:r>
        <w:rPr>
          <w:rFonts w:ascii="Georgia" w:hAnsi="Georgia"/>
          <w:color w:val="444444"/>
          <w:shd w:val="clear" w:color="auto" w:fill="FFFFFF"/>
        </w:rPr>
        <w:t xml:space="preserve">. </w:t>
      </w:r>
    </w:p>
    <w:p w:rsidR="00D0458A" w:rsidRPr="001C1AD2" w:rsidRDefault="00D0458A" w:rsidP="0001469C">
      <w:pPr>
        <w:pStyle w:val="Style1"/>
        <w:widowControl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C1AD2"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  <w:r w:rsidR="00050081" w:rsidRPr="001C1AD2">
        <w:rPr>
          <w:rStyle w:val="FontStyle11"/>
          <w:rFonts w:ascii="Times New Roman" w:hAnsi="Times New Roman" w:cs="Times New Roman"/>
          <w:sz w:val="24"/>
          <w:szCs w:val="24"/>
        </w:rPr>
        <w:t xml:space="preserve">Эксперты Всемирной организации здравоохранения рекомендуют ежедневно съедать  не менее 5 порций  (400 грамм)  овощей и фруктов, </w:t>
      </w:r>
      <w:r w:rsidR="005406C5" w:rsidRPr="001C1AD2">
        <w:rPr>
          <w:rStyle w:val="FontStyle11"/>
          <w:rFonts w:ascii="Times New Roman" w:hAnsi="Times New Roman" w:cs="Times New Roman"/>
          <w:sz w:val="24"/>
          <w:szCs w:val="24"/>
        </w:rPr>
        <w:t xml:space="preserve">не считая </w:t>
      </w:r>
      <w:r w:rsidR="00050081" w:rsidRPr="001C1AD2">
        <w:rPr>
          <w:rStyle w:val="FontStyle11"/>
          <w:rFonts w:ascii="Times New Roman" w:hAnsi="Times New Roman" w:cs="Times New Roman"/>
          <w:sz w:val="24"/>
          <w:szCs w:val="24"/>
        </w:rPr>
        <w:t xml:space="preserve"> картофеля. Именно такое количество  овощей и фруктов снижает риск развития многих неинфекционных заболеваний.</w:t>
      </w:r>
    </w:p>
    <w:p w:rsidR="00050081" w:rsidRPr="001C1AD2" w:rsidRDefault="00050081" w:rsidP="0001469C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hd w:val="clear" w:color="auto" w:fill="FFFFFF"/>
        </w:rPr>
        <w:t>Порцией принято считать количество овощей или фруктов, которое умещается в ладони</w:t>
      </w:r>
      <w:r w:rsidRPr="001C1AD2">
        <w:rPr>
          <w:rFonts w:ascii="Times New Roman" w:hAnsi="Times New Roman" w:cs="Times New Roman"/>
          <w:shd w:val="clear" w:color="auto" w:fill="FFFFFF"/>
        </w:rPr>
        <w:t xml:space="preserve"> (примерно 80г) это,  маленькое яблоко или помидор. Если говорить о приготовленных овощах, то это примерно 3 </w:t>
      </w:r>
      <w:r w:rsidRPr="001C1AD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„</w:t>
      </w:r>
      <w:r w:rsidRPr="001C1AD2">
        <w:rPr>
          <w:rFonts w:ascii="Times New Roman" w:hAnsi="Times New Roman" w:cs="Times New Roman"/>
          <w:shd w:val="clear" w:color="auto" w:fill="FFFFFF"/>
        </w:rPr>
        <w:t>с верхом</w:t>
      </w:r>
      <w:r w:rsidRPr="001C1AD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“</w:t>
      </w:r>
      <w:r w:rsidRPr="001C1AD2">
        <w:rPr>
          <w:rFonts w:ascii="Times New Roman" w:hAnsi="Times New Roman" w:cs="Times New Roman"/>
          <w:shd w:val="clear" w:color="auto" w:fill="FFFFFF"/>
        </w:rPr>
        <w:t> столовых ложки овощного гарнира.</w:t>
      </w:r>
    </w:p>
    <w:p w:rsidR="008E22FB" w:rsidRPr="001C1AD2" w:rsidRDefault="008E22FB" w:rsidP="000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AC9" w:rsidRDefault="00947AC9" w:rsidP="000146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160" w:rsidRPr="001C1AD2" w:rsidRDefault="003B7030" w:rsidP="000146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В</w:t>
      </w:r>
      <w:r w:rsidR="002C5160" w:rsidRPr="001C1AD2">
        <w:rPr>
          <w:rFonts w:ascii="Times New Roman" w:hAnsi="Times New Roman" w:cs="Times New Roman"/>
          <w:b/>
          <w:sz w:val="24"/>
          <w:szCs w:val="24"/>
        </w:rPr>
        <w:t>итамины.</w:t>
      </w:r>
    </w:p>
    <w:p w:rsidR="003B7030" w:rsidRPr="001C1AD2" w:rsidRDefault="005406C5" w:rsidP="000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Витамин</w:t>
      </w:r>
      <w:r w:rsidR="003B7030" w:rsidRPr="001C1AD2">
        <w:rPr>
          <w:rFonts w:ascii="Times New Roman" w:hAnsi="Times New Roman" w:cs="Times New Roman"/>
          <w:b/>
          <w:sz w:val="24"/>
          <w:szCs w:val="24"/>
        </w:rPr>
        <w:t>ы</w:t>
      </w:r>
      <w:r w:rsidR="003B7030" w:rsidRPr="001C1AD2">
        <w:rPr>
          <w:rFonts w:ascii="Times New Roman" w:hAnsi="Times New Roman" w:cs="Times New Roman"/>
          <w:sz w:val="24"/>
          <w:szCs w:val="24"/>
        </w:rPr>
        <w:t xml:space="preserve"> – это незаменимые, низкомолекулярные органические соединения с высокой биологической активностью, необходимые для жизнедеятельности человека, </w:t>
      </w:r>
      <w:r w:rsidR="003B7030" w:rsidRPr="001C1AD2">
        <w:rPr>
          <w:rFonts w:ascii="Times New Roman" w:hAnsi="Times New Roman" w:cs="Times New Roman"/>
          <w:sz w:val="24"/>
          <w:szCs w:val="24"/>
        </w:rPr>
        <w:lastRenderedPageBreak/>
        <w:t>которые не синтезируются (или синтезируются в недостаточном количестве) в организме и должны регулярно поступать с пищей.</w:t>
      </w:r>
    </w:p>
    <w:p w:rsidR="002C5160" w:rsidRPr="001C1AD2" w:rsidRDefault="002C5160" w:rsidP="0001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В отличие от других незаменимых пищевых веществ (</w:t>
      </w:r>
      <w:r w:rsidR="00050081" w:rsidRPr="001C1AD2">
        <w:rPr>
          <w:rFonts w:ascii="Times New Roman" w:hAnsi="Times New Roman" w:cs="Times New Roman"/>
          <w:sz w:val="24"/>
          <w:szCs w:val="24"/>
        </w:rPr>
        <w:t>белков</w:t>
      </w:r>
      <w:r w:rsidRPr="001C1AD2">
        <w:rPr>
          <w:rFonts w:ascii="Times New Roman" w:hAnsi="Times New Roman" w:cs="Times New Roman"/>
          <w:sz w:val="24"/>
          <w:szCs w:val="24"/>
        </w:rPr>
        <w:t>,</w:t>
      </w:r>
      <w:r w:rsidR="00050081" w:rsidRPr="001C1AD2">
        <w:rPr>
          <w:rFonts w:ascii="Times New Roman" w:hAnsi="Times New Roman" w:cs="Times New Roman"/>
          <w:sz w:val="24"/>
          <w:szCs w:val="24"/>
        </w:rPr>
        <w:t xml:space="preserve"> жиров, углеводов) </w:t>
      </w:r>
      <w:r w:rsidRPr="001C1AD2">
        <w:rPr>
          <w:rFonts w:ascii="Times New Roman" w:hAnsi="Times New Roman" w:cs="Times New Roman"/>
          <w:sz w:val="24"/>
          <w:szCs w:val="24"/>
        </w:rPr>
        <w:t xml:space="preserve"> витамины не являются пластическим материалом или источником энергии</w:t>
      </w:r>
      <w:r w:rsidR="003B7030" w:rsidRPr="001C1AD2">
        <w:rPr>
          <w:rFonts w:ascii="Times New Roman" w:hAnsi="Times New Roman" w:cs="Times New Roman"/>
          <w:sz w:val="24"/>
          <w:szCs w:val="24"/>
        </w:rPr>
        <w:t xml:space="preserve">, а </w:t>
      </w:r>
      <w:r w:rsidRPr="001C1AD2">
        <w:rPr>
          <w:rFonts w:ascii="Times New Roman" w:hAnsi="Times New Roman" w:cs="Times New Roman"/>
          <w:sz w:val="24"/>
          <w:szCs w:val="24"/>
        </w:rPr>
        <w:t xml:space="preserve"> участвуют в обмене веществ как катализаторы и регуляторы различных  биохимических и физиологических процессов. </w:t>
      </w:r>
    </w:p>
    <w:p w:rsidR="003B7030" w:rsidRPr="001C1AD2" w:rsidRDefault="003B7030" w:rsidP="0001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Известно</w:t>
      </w:r>
      <w:r w:rsidR="002C5160" w:rsidRPr="001C1AD2">
        <w:rPr>
          <w:rFonts w:ascii="Times New Roman" w:hAnsi="Times New Roman" w:cs="Times New Roman"/>
          <w:sz w:val="24"/>
          <w:szCs w:val="24"/>
        </w:rPr>
        <w:t xml:space="preserve"> </w:t>
      </w:r>
      <w:r w:rsidRPr="001C1AD2">
        <w:rPr>
          <w:rFonts w:ascii="Times New Roman" w:hAnsi="Times New Roman" w:cs="Times New Roman"/>
          <w:sz w:val="24"/>
          <w:szCs w:val="24"/>
        </w:rPr>
        <w:t>порядка 13 соединений (или групп соединений), которые относятся к витаминам</w:t>
      </w:r>
      <w:r w:rsidR="002C5160" w:rsidRPr="001C1AD2">
        <w:rPr>
          <w:rFonts w:ascii="Times New Roman" w:hAnsi="Times New Roman" w:cs="Times New Roman"/>
          <w:sz w:val="24"/>
          <w:szCs w:val="24"/>
        </w:rPr>
        <w:t xml:space="preserve">. </w:t>
      </w:r>
      <w:r w:rsidRPr="001C1AD2">
        <w:rPr>
          <w:rFonts w:ascii="Times New Roman" w:hAnsi="Times New Roman" w:cs="Times New Roman"/>
          <w:sz w:val="24"/>
          <w:szCs w:val="24"/>
        </w:rPr>
        <w:t xml:space="preserve">Их  суточная потребность выражается в </w:t>
      </w:r>
      <w:proofErr w:type="spellStart"/>
      <w:r w:rsidRPr="001C1AD2">
        <w:rPr>
          <w:rFonts w:ascii="Times New Roman" w:hAnsi="Times New Roman" w:cs="Times New Roman"/>
          <w:sz w:val="24"/>
          <w:szCs w:val="24"/>
        </w:rPr>
        <w:t>микроколичествах</w:t>
      </w:r>
      <w:proofErr w:type="spellEnd"/>
      <w:r w:rsidRPr="001C1AD2">
        <w:rPr>
          <w:rFonts w:ascii="Times New Roman" w:hAnsi="Times New Roman" w:cs="Times New Roman"/>
          <w:sz w:val="24"/>
          <w:szCs w:val="24"/>
        </w:rPr>
        <w:t xml:space="preserve"> (миллиграммах или микрограммах)</w:t>
      </w:r>
    </w:p>
    <w:p w:rsidR="003471C4" w:rsidRDefault="003471C4" w:rsidP="00014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Недостаточное поступление того или иного витамина с пищей ведет к его дефициту в организме и развитию соответствующей витаминной недостаточности, в основе которой лежат нарушения зависящих от данного витамина биохимических, процессов.</w:t>
      </w:r>
    </w:p>
    <w:p w:rsidR="00947AC9" w:rsidRPr="001C1AD2" w:rsidRDefault="00947AC9" w:rsidP="00014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030" w:rsidRPr="001C1AD2" w:rsidRDefault="003471C4" w:rsidP="007F6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 </w:t>
      </w:r>
      <w:r w:rsidR="003B7030" w:rsidRPr="001C1AD2">
        <w:rPr>
          <w:rFonts w:ascii="Times New Roman" w:hAnsi="Times New Roman" w:cs="Times New Roman"/>
          <w:sz w:val="24"/>
          <w:szCs w:val="24"/>
        </w:rPr>
        <w:t>Выделяют три формы витаминной недостаточности.</w:t>
      </w:r>
    </w:p>
    <w:p w:rsidR="003B7030" w:rsidRPr="001C1AD2" w:rsidRDefault="007F650B" w:rsidP="007F6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1.</w:t>
      </w:r>
      <w:r w:rsidR="003B7030" w:rsidRPr="001C1AD2">
        <w:rPr>
          <w:rFonts w:ascii="Times New Roman" w:hAnsi="Times New Roman" w:cs="Times New Roman"/>
          <w:sz w:val="24"/>
          <w:szCs w:val="24"/>
        </w:rPr>
        <w:t xml:space="preserve">Авитаминозы – состояние полного или практически полного истощения витаминных ресурсов организма. Например, цинга (авитаминоз С), рахит (авитаминоз </w:t>
      </w:r>
      <w:r w:rsidR="003B7030" w:rsidRPr="001C1A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B7030" w:rsidRPr="001C1AD2">
        <w:rPr>
          <w:rFonts w:ascii="Times New Roman" w:hAnsi="Times New Roman" w:cs="Times New Roman"/>
          <w:sz w:val="24"/>
          <w:szCs w:val="24"/>
        </w:rPr>
        <w:t>) и др.</w:t>
      </w:r>
    </w:p>
    <w:p w:rsidR="00F42E2B" w:rsidRPr="001C1AD2" w:rsidRDefault="007F650B" w:rsidP="007F65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2.</w:t>
      </w:r>
      <w:r w:rsidR="00F42E2B" w:rsidRPr="001C1AD2">
        <w:rPr>
          <w:rFonts w:ascii="Times New Roman" w:hAnsi="Times New Roman" w:cs="Times New Roman"/>
          <w:sz w:val="24"/>
          <w:szCs w:val="24"/>
        </w:rPr>
        <w:t xml:space="preserve">Гиповитаминозы – значительное, но не полное, снижение содержания витамина в организме, которое сопровождается появлением ряда мало специфических и слабо выраженных клинических симптомов (снижение работоспособности, быстрая утомляемость и т.п.), а также специфических </w:t>
      </w:r>
      <w:proofErr w:type="spellStart"/>
      <w:r w:rsidR="00F42E2B" w:rsidRPr="001C1AD2">
        <w:rPr>
          <w:rFonts w:ascii="Times New Roman" w:hAnsi="Times New Roman" w:cs="Times New Roman"/>
          <w:sz w:val="24"/>
          <w:szCs w:val="24"/>
        </w:rPr>
        <w:t>микросимптомов</w:t>
      </w:r>
      <w:proofErr w:type="spellEnd"/>
      <w:r w:rsidR="00F42E2B" w:rsidRPr="001C1AD2">
        <w:rPr>
          <w:rFonts w:ascii="Times New Roman" w:hAnsi="Times New Roman" w:cs="Times New Roman"/>
          <w:sz w:val="24"/>
          <w:szCs w:val="24"/>
        </w:rPr>
        <w:t>.</w:t>
      </w:r>
    </w:p>
    <w:p w:rsidR="00F42E2B" w:rsidRDefault="007F650B" w:rsidP="007F65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3.</w:t>
      </w:r>
      <w:r w:rsidR="00F42E2B" w:rsidRPr="001C1AD2">
        <w:rPr>
          <w:rFonts w:ascii="Times New Roman" w:hAnsi="Times New Roman" w:cs="Times New Roman"/>
          <w:sz w:val="24"/>
          <w:szCs w:val="24"/>
        </w:rPr>
        <w:t xml:space="preserve">Субнормальная обеспеченность – </w:t>
      </w:r>
      <w:r w:rsidRPr="001C1AD2">
        <w:rPr>
          <w:rFonts w:ascii="Times New Roman" w:hAnsi="Times New Roman" w:cs="Times New Roman"/>
          <w:sz w:val="24"/>
          <w:szCs w:val="24"/>
        </w:rPr>
        <w:t xml:space="preserve">бессимптомная </w:t>
      </w:r>
      <w:r w:rsidR="00F42E2B" w:rsidRPr="001C1AD2">
        <w:rPr>
          <w:rFonts w:ascii="Times New Roman" w:hAnsi="Times New Roman" w:cs="Times New Roman"/>
          <w:sz w:val="24"/>
          <w:szCs w:val="24"/>
        </w:rPr>
        <w:t xml:space="preserve"> стадия дефицита витаминов, которая </w:t>
      </w:r>
      <w:r w:rsidRPr="001C1AD2">
        <w:rPr>
          <w:rFonts w:ascii="Times New Roman" w:hAnsi="Times New Roman" w:cs="Times New Roman"/>
          <w:sz w:val="24"/>
          <w:szCs w:val="24"/>
        </w:rPr>
        <w:t xml:space="preserve">выявляется </w:t>
      </w:r>
      <w:r w:rsidR="00F42E2B" w:rsidRPr="001C1AD2">
        <w:rPr>
          <w:rFonts w:ascii="Times New Roman" w:hAnsi="Times New Roman" w:cs="Times New Roman"/>
          <w:sz w:val="24"/>
          <w:szCs w:val="24"/>
        </w:rPr>
        <w:t xml:space="preserve">по результатам биохимического анализа. Это наиболее распространенная форма витаминной недостаточности, которая, как правило, не сопровождается выраженными клиническими нарушениями (или появляются отдельные клинические </w:t>
      </w:r>
      <w:proofErr w:type="spellStart"/>
      <w:r w:rsidR="00F42E2B" w:rsidRPr="001C1AD2">
        <w:rPr>
          <w:rFonts w:ascii="Times New Roman" w:hAnsi="Times New Roman" w:cs="Times New Roman"/>
          <w:sz w:val="24"/>
          <w:szCs w:val="24"/>
        </w:rPr>
        <w:t>микросимптомы</w:t>
      </w:r>
      <w:proofErr w:type="spellEnd"/>
      <w:r w:rsidR="00F42E2B" w:rsidRPr="001C1AD2">
        <w:rPr>
          <w:rFonts w:ascii="Times New Roman" w:hAnsi="Times New Roman" w:cs="Times New Roman"/>
          <w:sz w:val="24"/>
          <w:szCs w:val="24"/>
        </w:rPr>
        <w:t xml:space="preserve">),  но снижается устойчивость к действию инфекционных и токсических факторов, увеличивается период выздоровления и повышается риск возникновения отдельных заболеваний. </w:t>
      </w:r>
    </w:p>
    <w:p w:rsidR="00947AC9" w:rsidRPr="001C1AD2" w:rsidRDefault="00947AC9" w:rsidP="007F65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560" w:rsidRDefault="003C5560" w:rsidP="007F65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Таблица содержания витаминов в продуктах питания </w:t>
      </w:r>
      <w:r w:rsidR="00947AC9">
        <w:rPr>
          <w:rFonts w:ascii="Times New Roman" w:hAnsi="Times New Roman" w:cs="Times New Roman"/>
          <w:sz w:val="24"/>
          <w:szCs w:val="24"/>
        </w:rPr>
        <w:t>(</w:t>
      </w:r>
      <w:r w:rsidRPr="001C1AD2">
        <w:rPr>
          <w:rFonts w:ascii="Times New Roman" w:hAnsi="Times New Roman" w:cs="Times New Roman"/>
          <w:sz w:val="24"/>
          <w:szCs w:val="24"/>
        </w:rPr>
        <w:t>Приложение 4</w:t>
      </w:r>
      <w:r w:rsidR="00947AC9">
        <w:rPr>
          <w:rFonts w:ascii="Times New Roman" w:hAnsi="Times New Roman" w:cs="Times New Roman"/>
          <w:sz w:val="24"/>
          <w:szCs w:val="24"/>
        </w:rPr>
        <w:t>)</w:t>
      </w:r>
    </w:p>
    <w:p w:rsidR="00947AC9" w:rsidRPr="001C1AD2" w:rsidRDefault="00947AC9" w:rsidP="007F65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3E8" w:rsidRPr="001C1AD2" w:rsidRDefault="00CA53E8" w:rsidP="00947AC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Основная причина</w:t>
      </w:r>
      <w:r w:rsidRPr="001C1AD2">
        <w:rPr>
          <w:rFonts w:ascii="Times New Roman" w:hAnsi="Times New Roman" w:cs="Times New Roman"/>
          <w:sz w:val="24"/>
          <w:szCs w:val="24"/>
        </w:rPr>
        <w:t xml:space="preserve"> </w:t>
      </w:r>
      <w:r w:rsidR="00F42E2B" w:rsidRPr="001C1AD2">
        <w:rPr>
          <w:rFonts w:ascii="Times New Roman" w:hAnsi="Times New Roman" w:cs="Times New Roman"/>
          <w:sz w:val="24"/>
          <w:szCs w:val="24"/>
        </w:rPr>
        <w:t xml:space="preserve">витаминной </w:t>
      </w:r>
      <w:r w:rsidR="007F650B" w:rsidRPr="001C1AD2">
        <w:rPr>
          <w:rFonts w:ascii="Times New Roman" w:hAnsi="Times New Roman" w:cs="Times New Roman"/>
          <w:sz w:val="24"/>
          <w:szCs w:val="24"/>
        </w:rPr>
        <w:t>недостаточности</w:t>
      </w:r>
      <w:r w:rsidRPr="001C1AD2">
        <w:rPr>
          <w:rFonts w:ascii="Times New Roman" w:hAnsi="Times New Roman" w:cs="Times New Roman"/>
          <w:sz w:val="24"/>
          <w:szCs w:val="24"/>
        </w:rPr>
        <w:t xml:space="preserve"> — недостаточное поступление витаминов с пищей</w:t>
      </w:r>
      <w:r w:rsidR="007F650B" w:rsidRPr="001C1AD2">
        <w:rPr>
          <w:rFonts w:ascii="Times New Roman" w:hAnsi="Times New Roman" w:cs="Times New Roman"/>
          <w:sz w:val="24"/>
          <w:szCs w:val="24"/>
        </w:rPr>
        <w:t>.</w:t>
      </w:r>
    </w:p>
    <w:p w:rsidR="003471C4" w:rsidRPr="001C1AD2" w:rsidRDefault="003471C4" w:rsidP="0001469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Прием ряда витаминов в дозах, существенно превышающих физиологическую потребность, может приводить к нежелательным, побочным эффектам, а в ряде случаев — к серьезным патологическим расстройствам, обозначаемым как гипервитаминоз. Особенно опасны в этом отношении жирорастворимые витамины D и А.</w:t>
      </w:r>
    </w:p>
    <w:p w:rsidR="00CA53E8" w:rsidRPr="001C1AD2" w:rsidRDefault="00CA53E8" w:rsidP="000146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Минеральные вещества</w:t>
      </w:r>
    </w:p>
    <w:p w:rsidR="00CA53E8" w:rsidRPr="001C1AD2" w:rsidRDefault="00CA53E8" w:rsidP="00014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Минеральные вещества — это неорганические составные части пищи, являющиеся незаменимыми пищевыми веществами. Всего на минеральные вещества в организме взрослого человека приходится около 3,5 кг.</w:t>
      </w:r>
    </w:p>
    <w:p w:rsidR="00D24DE8" w:rsidRPr="001C1AD2" w:rsidRDefault="00CA53E8" w:rsidP="00014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green"/>
        </w:rPr>
      </w:pPr>
      <w:r w:rsidRPr="001C1AD2">
        <w:rPr>
          <w:rFonts w:ascii="Times New Roman" w:hAnsi="Times New Roman" w:cs="Times New Roman"/>
          <w:sz w:val="24"/>
          <w:szCs w:val="24"/>
        </w:rPr>
        <w:t>Несмотря на очень малые количества микроэлементов, их значение для процессов жизнедеят</w:t>
      </w:r>
      <w:r w:rsidR="00C1699F" w:rsidRPr="001C1AD2">
        <w:rPr>
          <w:rFonts w:ascii="Times New Roman" w:hAnsi="Times New Roman" w:cs="Times New Roman"/>
          <w:sz w:val="24"/>
          <w:szCs w:val="24"/>
        </w:rPr>
        <w:t>ельности и сохранения здоровья в</w:t>
      </w:r>
      <w:r w:rsidRPr="001C1AD2">
        <w:rPr>
          <w:rFonts w:ascii="Times New Roman" w:hAnsi="Times New Roman" w:cs="Times New Roman"/>
          <w:sz w:val="24"/>
          <w:szCs w:val="24"/>
        </w:rPr>
        <w:t>елико. Недо</w:t>
      </w:r>
      <w:r w:rsidR="00C1699F" w:rsidRPr="001C1AD2">
        <w:rPr>
          <w:rFonts w:ascii="Times New Roman" w:hAnsi="Times New Roman" w:cs="Times New Roman"/>
          <w:sz w:val="24"/>
          <w:szCs w:val="24"/>
        </w:rPr>
        <w:t xml:space="preserve">статок или избыток их приводит к </w:t>
      </w:r>
      <w:r w:rsidRPr="001C1AD2">
        <w:rPr>
          <w:rFonts w:ascii="Times New Roman" w:hAnsi="Times New Roman" w:cs="Times New Roman"/>
          <w:sz w:val="24"/>
          <w:szCs w:val="24"/>
        </w:rPr>
        <w:t xml:space="preserve"> тяжелым расстройствам здоровья. Например, </w:t>
      </w:r>
      <w:r w:rsidR="00D24DE8" w:rsidRPr="001C1AD2">
        <w:rPr>
          <w:rFonts w:ascii="Times New Roman" w:hAnsi="Times New Roman" w:cs="Times New Roman"/>
          <w:sz w:val="24"/>
          <w:szCs w:val="24"/>
        </w:rPr>
        <w:t>избыток натрия, который содержится в пищевой соли, способен привести к выраженным расстройствам здоровья.</w:t>
      </w:r>
    </w:p>
    <w:p w:rsidR="00947AC9" w:rsidRDefault="00947AC9" w:rsidP="00014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69C" w:rsidRDefault="0001469C" w:rsidP="00014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58A" w:rsidRPr="001C1AD2" w:rsidRDefault="00D0458A" w:rsidP="00014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Последствия избыточного потребления соли</w:t>
      </w:r>
    </w:p>
    <w:p w:rsidR="00D0458A" w:rsidRPr="001C1AD2" w:rsidRDefault="00D0458A" w:rsidP="0001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   - </w:t>
      </w:r>
      <w:r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Переизбыток соли приводит к задержке жидкости в организме (1 г натрия задерживает 200 мл воды), что приводит к появлению скрытых отеков и у</w:t>
      </w:r>
      <w:r w:rsidRPr="001C1AD2">
        <w:rPr>
          <w:rFonts w:ascii="Times New Roman" w:hAnsi="Times New Roman" w:cs="Times New Roman"/>
          <w:sz w:val="24"/>
          <w:szCs w:val="24"/>
        </w:rPr>
        <w:t>величение риска развития  артериальной гипертензии.</w:t>
      </w:r>
    </w:p>
    <w:p w:rsidR="00D0458A" w:rsidRPr="001C1AD2" w:rsidRDefault="00D0458A" w:rsidP="000146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1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Соленая еда возбуждает аппетит. Кроме того, с</w:t>
      </w:r>
      <w:r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 препятствует расщеплению собственных жиров, тем самым способствуя набору веса. </w:t>
      </w:r>
    </w:p>
    <w:p w:rsidR="00D0458A" w:rsidRPr="001C1AD2" w:rsidRDefault="00D0458A" w:rsidP="00014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- При избыточном потреблении натрия организм вынужден выводить его с мочой, вместе с которой выводится и кальций. </w:t>
      </w:r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кальция в моче приводит к развитию </w:t>
      </w:r>
      <w:hyperlink r:id="rId10" w:history="1">
        <w:r w:rsidRPr="001C1A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камней в почках</w:t>
        </w:r>
      </w:hyperlink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его недостаток в организме – к истончению костной ткани и </w:t>
      </w:r>
      <w:hyperlink r:id="rId11" w:history="1">
        <w:r w:rsidRPr="001C1A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остеопорозу</w:t>
        </w:r>
      </w:hyperlink>
      <w:r w:rsidRPr="001C1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58A" w:rsidRPr="001C1AD2" w:rsidRDefault="00D0458A" w:rsidP="0001469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</w:t>
      </w:r>
      <w:r w:rsidRPr="001C1AD2">
        <w:rPr>
          <w:rFonts w:ascii="Times New Roman" w:hAnsi="Times New Roman" w:cs="Times New Roman"/>
          <w:sz w:val="24"/>
          <w:szCs w:val="24"/>
        </w:rPr>
        <w:t>отребление поваренной соли в больших количествах приводит к повреждению слизистой оболочки желудка и  повышению  ее восприимчивости к воздействию других канцерогенных факторов. В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ысокая концентрация соли может ускорить рост и размножение бактерий  в желудке,  что  вызывает воспалительные процессы, а как следствие — увеличивает вероятность развития рака. </w:t>
      </w:r>
    </w:p>
    <w:p w:rsidR="003C5560" w:rsidRDefault="003C5560" w:rsidP="000146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Здоровому человеку, живущему в умеренном климате, требуется не более 5г (чайная ложка без верха) соли в сутки с учетом готовых продуктов. </w:t>
      </w:r>
    </w:p>
    <w:p w:rsidR="00947AC9" w:rsidRPr="001C1AD2" w:rsidRDefault="00947AC9" w:rsidP="00947AC9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C5560" w:rsidRDefault="003C5560" w:rsidP="007F650B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Количес</w:t>
      </w:r>
      <w:r w:rsidR="00947A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тво соли в пищевых продуктах (</w:t>
      </w:r>
      <w:r w:rsidR="00A37506"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Pr="001C1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риложении 3</w:t>
      </w:r>
      <w:r w:rsidR="00947A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947AC9" w:rsidRPr="001C1AD2" w:rsidRDefault="00947AC9" w:rsidP="007F65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E1E" w:rsidRPr="001C1AD2" w:rsidRDefault="00973E1E" w:rsidP="007F650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Активная часть – </w:t>
      </w:r>
      <w:r w:rsidR="00EB6764" w:rsidRPr="001C1AD2">
        <w:rPr>
          <w:b/>
          <w:color w:val="333333"/>
        </w:rPr>
        <w:t>1</w:t>
      </w:r>
      <w:r w:rsidRPr="001C1AD2">
        <w:rPr>
          <w:b/>
          <w:color w:val="333333"/>
        </w:rPr>
        <w:t>5 мин</w:t>
      </w:r>
    </w:p>
    <w:p w:rsidR="00165142" w:rsidRPr="001C1AD2" w:rsidRDefault="003C5560" w:rsidP="007F650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Заполнить опросник НМИЦ </w:t>
      </w:r>
      <w:hyperlink r:id="rId12" w:history="1">
        <w:r w:rsidRPr="001C1AD2">
          <w:rPr>
            <w:rStyle w:val="a6"/>
            <w:i/>
          </w:rPr>
          <w:t>https://anketa.medkhv.ru/FoodPoll/Index/51</w:t>
        </w:r>
        <w:proofErr w:type="gramStart"/>
      </w:hyperlink>
      <w:r w:rsidRPr="001C1AD2">
        <w:rPr>
          <w:i/>
          <w:color w:val="333333"/>
        </w:rPr>
        <w:t xml:space="preserve"> </w:t>
      </w:r>
      <w:r w:rsidR="00EB6764" w:rsidRPr="001C1AD2">
        <w:rPr>
          <w:i/>
          <w:color w:val="333333"/>
        </w:rPr>
        <w:t>Р</w:t>
      </w:r>
      <w:proofErr w:type="gramEnd"/>
      <w:r w:rsidR="00EB6764" w:rsidRPr="001C1AD2">
        <w:rPr>
          <w:i/>
          <w:color w:val="333333"/>
        </w:rPr>
        <w:t>ассчитать примерное количество употребляемой за сутки соли.</w:t>
      </w:r>
    </w:p>
    <w:p w:rsidR="00165142" w:rsidRPr="001C1AD2" w:rsidRDefault="00165142" w:rsidP="0016514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Информационная часть – 15 мин</w:t>
      </w:r>
    </w:p>
    <w:p w:rsidR="00973E1E" w:rsidRPr="001C1AD2" w:rsidRDefault="00C1699F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Сбалансированность рациона. </w:t>
      </w:r>
      <w:r w:rsidR="00165142" w:rsidRPr="001C1AD2">
        <w:rPr>
          <w:i/>
          <w:color w:val="333333"/>
        </w:rPr>
        <w:t xml:space="preserve">Правильное соотношение нутриентов. </w:t>
      </w:r>
      <w:r w:rsidR="00744F20" w:rsidRPr="001C1AD2">
        <w:rPr>
          <w:i/>
          <w:color w:val="333333"/>
        </w:rPr>
        <w:t xml:space="preserve">Пирамида питания. </w:t>
      </w:r>
      <w:r w:rsidR="00165142" w:rsidRPr="001C1AD2">
        <w:rPr>
          <w:i/>
          <w:color w:val="333333"/>
        </w:rPr>
        <w:t xml:space="preserve">Тарелка здорового питания. </w:t>
      </w:r>
    </w:p>
    <w:p w:rsidR="005E6331" w:rsidRPr="001C1AD2" w:rsidRDefault="00D0458A" w:rsidP="0001469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333333"/>
        </w:rPr>
      </w:pPr>
      <w:r w:rsidRPr="001C1AD2">
        <w:rPr>
          <w:shd w:val="clear" w:color="auto" w:fill="FFFFFF"/>
        </w:rPr>
        <w:t xml:space="preserve">Для нормальной жизнедеятельности организма основные пищевые вещества должны содержаться в рационе в соответствующих пропорциях. </w:t>
      </w:r>
      <w:r w:rsidR="005E6331" w:rsidRPr="001C1AD2">
        <w:rPr>
          <w:color w:val="333333"/>
        </w:rPr>
        <w:t xml:space="preserve">Наглядно </w:t>
      </w:r>
      <w:proofErr w:type="gramStart"/>
      <w:r w:rsidR="005E6331" w:rsidRPr="001C1AD2">
        <w:rPr>
          <w:color w:val="333333"/>
        </w:rPr>
        <w:t>продемонстрирует</w:t>
      </w:r>
      <w:proofErr w:type="gramEnd"/>
      <w:r w:rsidR="005E6331" w:rsidRPr="001C1AD2">
        <w:rPr>
          <w:color w:val="333333"/>
        </w:rPr>
        <w:t xml:space="preserve"> каким продуктам отдавать предпочтение, а какие </w:t>
      </w:r>
      <w:r w:rsidRPr="001C1AD2">
        <w:rPr>
          <w:color w:val="333333"/>
        </w:rPr>
        <w:t xml:space="preserve">употреблять </w:t>
      </w:r>
      <w:r w:rsidR="005E6331" w:rsidRPr="001C1AD2">
        <w:rPr>
          <w:color w:val="333333"/>
        </w:rPr>
        <w:t xml:space="preserve"> в минимальном количестве пирамида питания.  </w:t>
      </w:r>
      <w:r w:rsidR="00E36DED" w:rsidRPr="001C1AD2">
        <w:rPr>
          <w:color w:val="333333"/>
        </w:rPr>
        <w:t xml:space="preserve"> Главное правило пищевой пирамиды – чаще употреблять продукты, расположенные в основании и ограничить </w:t>
      </w:r>
      <w:r w:rsidR="007073DD" w:rsidRPr="001C1AD2">
        <w:rPr>
          <w:color w:val="333333"/>
        </w:rPr>
        <w:t xml:space="preserve">или исключить </w:t>
      </w:r>
      <w:r w:rsidR="00E36DED" w:rsidRPr="001C1AD2">
        <w:rPr>
          <w:color w:val="333333"/>
        </w:rPr>
        <w:t xml:space="preserve">те </w:t>
      </w:r>
      <w:r w:rsidR="007073DD" w:rsidRPr="001C1AD2">
        <w:rPr>
          <w:color w:val="333333"/>
        </w:rPr>
        <w:t>продукты</w:t>
      </w:r>
      <w:r w:rsidR="00E36DED" w:rsidRPr="001C1AD2">
        <w:rPr>
          <w:color w:val="333333"/>
        </w:rPr>
        <w:t xml:space="preserve">, которые находятся на вершине. </w:t>
      </w:r>
    </w:p>
    <w:p w:rsidR="00E36DED" w:rsidRPr="001C1AD2" w:rsidRDefault="007073DD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В основании пирамиды </w:t>
      </w:r>
      <w:r w:rsidR="00E36DED" w:rsidRPr="001C1AD2">
        <w:rPr>
          <w:color w:val="333333"/>
        </w:rPr>
        <w:t xml:space="preserve"> </w:t>
      </w:r>
      <w:r w:rsidRPr="001C1AD2">
        <w:rPr>
          <w:color w:val="333333"/>
        </w:rPr>
        <w:t xml:space="preserve">находится физическая активность, именно от нее зависит потребность в пищевых веществах.  </w:t>
      </w:r>
      <w:r w:rsidR="00E36DED" w:rsidRPr="001C1AD2">
        <w:rPr>
          <w:color w:val="333333"/>
        </w:rPr>
        <w:t xml:space="preserve"> </w:t>
      </w:r>
      <w:r w:rsidRPr="001C1AD2">
        <w:rPr>
          <w:color w:val="333333"/>
        </w:rPr>
        <w:t>Количество жидкости также важно для поддержания здоровья. Если нет ограничений по состоянию здоровья, человеку требуется   жидкости из расчета 30 м</w:t>
      </w:r>
      <w:r w:rsidR="00D0458A" w:rsidRPr="001C1AD2">
        <w:rPr>
          <w:color w:val="333333"/>
        </w:rPr>
        <w:t>л</w:t>
      </w:r>
      <w:r w:rsidRPr="001C1AD2">
        <w:rPr>
          <w:color w:val="333333"/>
        </w:rPr>
        <w:t xml:space="preserve"> на кг нормальной массы тела. В это количество входит не только чистая вода, но и напитки и вода из продуктов.</w:t>
      </w:r>
    </w:p>
    <w:p w:rsidR="0047542D" w:rsidRPr="001C1AD2" w:rsidRDefault="007073DD" w:rsidP="0001469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333333"/>
        </w:rPr>
      </w:pPr>
      <w:r w:rsidRPr="001C1AD2">
        <w:rPr>
          <w:color w:val="333333"/>
        </w:rPr>
        <w:t xml:space="preserve">Базовая группа продуктов – это </w:t>
      </w:r>
      <w:r w:rsidR="0047542D" w:rsidRPr="001C1AD2">
        <w:rPr>
          <w:color w:val="333333"/>
        </w:rPr>
        <w:t xml:space="preserve">углеводные продукты: продукты из цельного зерна,  а также овощи и фрукты. Их употреблять рекомендуется ежедневно несколько раз в день. На этой же ступени расположены растительные масла. На следующей ступени пирамиды – белковые продукты, в соотношении примерно 50/50. Далее </w:t>
      </w:r>
      <w:proofErr w:type="gramStart"/>
      <w:r w:rsidR="0047542D" w:rsidRPr="001C1AD2">
        <w:rPr>
          <w:color w:val="333333"/>
        </w:rPr>
        <w:t>–м</w:t>
      </w:r>
      <w:proofErr w:type="gramEnd"/>
      <w:r w:rsidR="0047542D" w:rsidRPr="001C1AD2">
        <w:rPr>
          <w:color w:val="333333"/>
        </w:rPr>
        <w:t>олочные продукты, их тоже следует употреблять ежедневно, но предпочтение отдавать продуктам с низким содержанием жира.</w:t>
      </w:r>
    </w:p>
    <w:p w:rsidR="007073DD" w:rsidRPr="001C1AD2" w:rsidRDefault="0047542D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И на вершине  - животный жир, красное мясо,  простые углеводы.</w:t>
      </w:r>
    </w:p>
    <w:p w:rsidR="0047542D" w:rsidRPr="001C1AD2" w:rsidRDefault="0047542D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E36DED" w:rsidRPr="001C1AD2" w:rsidRDefault="0047542D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noProof/>
        </w:rPr>
        <w:lastRenderedPageBreak/>
        <w:drawing>
          <wp:inline distT="0" distB="0" distL="0" distR="0" wp14:anchorId="471D5AFF" wp14:editId="4C38D309">
            <wp:extent cx="2083242" cy="1884470"/>
            <wp:effectExtent l="0" t="0" r="0" b="1905"/>
            <wp:docPr id="1" name="Рисунок 1" descr="Правильное питание - залог наше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е питание - залог наше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23" cy="18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95D" w:rsidRPr="001C1AD2">
        <w:rPr>
          <w:noProof/>
          <w:color w:val="333333"/>
        </w:rPr>
        <w:drawing>
          <wp:inline distT="0" distB="0" distL="0" distR="0" wp14:anchorId="3B04D769" wp14:editId="43C8BA80">
            <wp:extent cx="2687541" cy="2012951"/>
            <wp:effectExtent l="0" t="0" r="0" b="6350"/>
            <wp:docPr id="1026" name="Picture 2" descr="Картинки по запросу &quot;сбалансированное питание диаграм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Картинки по запросу &quot;сбалансированное питание диаграмма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31" cy="20136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E6331" w:rsidRPr="001C1AD2" w:rsidRDefault="005E6331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B732F0" w:rsidRPr="001C1AD2" w:rsidRDefault="00B732F0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A6126A" w:rsidRPr="001C1AD2" w:rsidRDefault="00005CFA" w:rsidP="0001469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333333"/>
        </w:rPr>
      </w:pPr>
      <w:r w:rsidRPr="001C1AD2">
        <w:rPr>
          <w:color w:val="333333"/>
        </w:rPr>
        <w:t>Более правильно выражать п</w:t>
      </w:r>
      <w:r w:rsidR="001479AC" w:rsidRPr="001C1AD2">
        <w:rPr>
          <w:color w:val="333333"/>
        </w:rPr>
        <w:t xml:space="preserve">отребность в </w:t>
      </w:r>
      <w:r w:rsidR="00835E52" w:rsidRPr="001C1AD2">
        <w:rPr>
          <w:color w:val="333333"/>
        </w:rPr>
        <w:t xml:space="preserve">пищевых веществах </w:t>
      </w:r>
      <w:r w:rsidR="001479AC" w:rsidRPr="001C1AD2">
        <w:rPr>
          <w:color w:val="333333"/>
        </w:rPr>
        <w:t xml:space="preserve"> в процента</w:t>
      </w:r>
      <w:r w:rsidR="00835E52" w:rsidRPr="001C1AD2">
        <w:rPr>
          <w:color w:val="333333"/>
        </w:rPr>
        <w:t>х от общей калорийности рациона</w:t>
      </w:r>
      <w:proofErr w:type="gramStart"/>
      <w:r w:rsidR="00835E52" w:rsidRPr="001C1AD2">
        <w:rPr>
          <w:color w:val="333333"/>
        </w:rPr>
        <w:t>.</w:t>
      </w:r>
      <w:proofErr w:type="gramEnd"/>
      <w:r w:rsidR="00835E52" w:rsidRPr="001C1AD2">
        <w:rPr>
          <w:color w:val="333333"/>
        </w:rPr>
        <w:t xml:space="preserve"> </w:t>
      </w:r>
      <w:r w:rsidR="001479AC" w:rsidRPr="001C1AD2">
        <w:rPr>
          <w:color w:val="333333"/>
        </w:rPr>
        <w:t xml:space="preserve"> </w:t>
      </w:r>
      <w:proofErr w:type="gramStart"/>
      <w:r w:rsidR="001479AC" w:rsidRPr="001C1AD2">
        <w:rPr>
          <w:color w:val="333333"/>
        </w:rPr>
        <w:t>т</w:t>
      </w:r>
      <w:proofErr w:type="gramEnd"/>
      <w:r w:rsidR="001479AC" w:rsidRPr="001C1AD2">
        <w:rPr>
          <w:color w:val="333333"/>
        </w:rPr>
        <w:t xml:space="preserve">.е. учитывать долю энергии, потребляемой за счет </w:t>
      </w:r>
      <w:r w:rsidR="00A6126A" w:rsidRPr="001C1AD2">
        <w:rPr>
          <w:color w:val="333333"/>
        </w:rPr>
        <w:t>нутриентов.</w:t>
      </w:r>
    </w:p>
    <w:p w:rsidR="001479AC" w:rsidRPr="001C1AD2" w:rsidRDefault="001479AC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Потребление углеводов должно составлять 55-75% от общей калорийности рациона питания. Потребление чистого сахара должно быть ограничено до 10% от общей калорийности рациона</w:t>
      </w:r>
      <w:r w:rsidR="00160B7E" w:rsidRPr="001C1AD2">
        <w:rPr>
          <w:color w:val="333333"/>
        </w:rPr>
        <w:t>, лучше до 5%</w:t>
      </w:r>
      <w:r w:rsidRPr="001C1AD2">
        <w:rPr>
          <w:color w:val="333333"/>
        </w:rPr>
        <w:t>. Для взрослого человека это составляет не более 50-60 г сахара. В это количество входят весь сахар, который добавляется в пищу как на столе, а также сахар в кондитерских изделиях, конфетах и других продуктах.</w:t>
      </w:r>
    </w:p>
    <w:p w:rsidR="00160B7E" w:rsidRPr="001C1AD2" w:rsidRDefault="00160B7E" w:rsidP="0001469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b/>
          <w:color w:val="333333"/>
        </w:rPr>
      </w:pPr>
      <w:r w:rsidRPr="001C1AD2">
        <w:rPr>
          <w:b/>
          <w:color w:val="333333"/>
        </w:rPr>
        <w:t xml:space="preserve">Пример. </w:t>
      </w:r>
    </w:p>
    <w:p w:rsidR="00160B7E" w:rsidRPr="001C1AD2" w:rsidRDefault="00160B7E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5% от калорийности 2000-3000 ккал=100-150 ккал</w:t>
      </w:r>
      <w:r w:rsidR="00132E65" w:rsidRPr="001C1AD2">
        <w:rPr>
          <w:color w:val="333333"/>
        </w:rPr>
        <w:t xml:space="preserve">≈25 (ж) – 35 (м) добавленного сахара. </w:t>
      </w:r>
    </w:p>
    <w:p w:rsidR="00132E65" w:rsidRPr="001C1AD2" w:rsidRDefault="00132E65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Это</w:t>
      </w:r>
    </w:p>
    <w:p w:rsidR="00132E65" w:rsidRPr="001C1AD2" w:rsidRDefault="00132E65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До 6 кусочков сахара или 3 ч. ложки варенья, джема или меда.</w:t>
      </w:r>
    </w:p>
    <w:p w:rsidR="00132E65" w:rsidRPr="001C1AD2" w:rsidRDefault="00132E65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9A41F7" w:rsidRPr="001C1AD2" w:rsidRDefault="009A41F7" w:rsidP="0001469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b/>
          <w:color w:val="333333"/>
        </w:rPr>
      </w:pPr>
      <w:r w:rsidRPr="001C1AD2">
        <w:rPr>
          <w:b/>
          <w:color w:val="333333"/>
        </w:rPr>
        <w:t>Перевод процентов в продукты</w:t>
      </w:r>
      <w:r w:rsidR="00500B58" w:rsidRPr="001C1AD2">
        <w:rPr>
          <w:b/>
          <w:color w:val="333333"/>
        </w:rPr>
        <w:t xml:space="preserve"> </w:t>
      </w:r>
    </w:p>
    <w:p w:rsidR="009A41F7" w:rsidRPr="001C1AD2" w:rsidRDefault="00500B58" w:rsidP="002574A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Пример перевода  % в граммы, а затем в определенное количество продуктов при калорийности в 2000 ккал на примере белка</w:t>
      </w:r>
    </w:p>
    <w:p w:rsidR="00500B58" w:rsidRPr="001C1AD2" w:rsidRDefault="00500B58" w:rsidP="00500B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Допустим, 15% от суточной калорийности в 2000 ккал должно обеспечиваться белком. Соответственно составляем пропорцию: 2000 ккал – 100%; Х ккал – 15%. Х= 2000х15:100= 300 ккал.</w:t>
      </w:r>
    </w:p>
    <w:p w:rsidR="00500B58" w:rsidRPr="001C1AD2" w:rsidRDefault="00500B58" w:rsidP="00500B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 Если учесть, что 1г белка дает 4 ккал, то для 300 ккал нам надо 300:4=75г белка.</w:t>
      </w:r>
    </w:p>
    <w:p w:rsidR="00500B58" w:rsidRPr="001C1AD2" w:rsidRDefault="00500B58" w:rsidP="00500B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Половина – это животный белок – 40г</w:t>
      </w:r>
    </w:p>
    <w:p w:rsidR="00500B58" w:rsidRPr="001C1AD2" w:rsidRDefault="00500B58" w:rsidP="00500B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При учете, что в высокобелковых продуктах 20% белка, необходимо </w:t>
      </w:r>
      <w:r w:rsidR="006512CF" w:rsidRPr="001C1AD2">
        <w:rPr>
          <w:color w:val="333333"/>
        </w:rPr>
        <w:t>Х= 40х100:20=200г продуктов (мясо, рыба, птица, творог, сыр, яйца).</w:t>
      </w:r>
    </w:p>
    <w:p w:rsidR="006512CF" w:rsidRPr="001C1AD2" w:rsidRDefault="006512CF" w:rsidP="006512CF">
      <w:pPr>
        <w:pStyle w:val="a3"/>
        <w:shd w:val="clear" w:color="auto" w:fill="FFFFFF"/>
        <w:spacing w:before="0" w:beforeAutospacing="0" w:after="0" w:afterAutospacing="0" w:line="270" w:lineRule="atLeast"/>
        <w:ind w:left="720"/>
        <w:rPr>
          <w:color w:val="333333"/>
        </w:rPr>
      </w:pPr>
      <w:r w:rsidRPr="001C1AD2">
        <w:rPr>
          <w:color w:val="333333"/>
        </w:rPr>
        <w:t>Растительный белок считается аналогично с помощью таблиц.</w:t>
      </w:r>
    </w:p>
    <w:p w:rsidR="006512CF" w:rsidRPr="001C1AD2" w:rsidRDefault="006512CF" w:rsidP="006512CF">
      <w:pPr>
        <w:pStyle w:val="a3"/>
        <w:shd w:val="clear" w:color="auto" w:fill="FFFFFF"/>
        <w:spacing w:before="0" w:beforeAutospacing="0" w:after="0" w:afterAutospacing="0" w:line="270" w:lineRule="atLeast"/>
        <w:ind w:left="720"/>
        <w:rPr>
          <w:color w:val="333333"/>
        </w:rPr>
      </w:pPr>
    </w:p>
    <w:p w:rsidR="00C30DDF" w:rsidRPr="001C1AD2" w:rsidRDefault="00C30DDF" w:rsidP="0001469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b/>
          <w:color w:val="333333"/>
        </w:rPr>
      </w:pPr>
      <w:r w:rsidRPr="001C1AD2">
        <w:rPr>
          <w:b/>
          <w:color w:val="333333"/>
        </w:rPr>
        <w:t xml:space="preserve">Оптимальное соотношение насыщенных и ненасыщенных жиров. </w:t>
      </w:r>
    </w:p>
    <w:p w:rsidR="00C30DDF" w:rsidRPr="001C1AD2" w:rsidRDefault="00C30DDF" w:rsidP="00C30DD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b/>
          <w:color w:val="333333"/>
        </w:rPr>
        <w:t xml:space="preserve"> </w:t>
      </w:r>
      <w:r w:rsidRPr="001C1AD2">
        <w:rPr>
          <w:color w:val="333333"/>
        </w:rPr>
        <w:t>- общее потребление жира должно быть в пределах 15-30% калорийности</w:t>
      </w:r>
    </w:p>
    <w:p w:rsidR="00C30DDF" w:rsidRPr="001C1AD2" w:rsidRDefault="00C30DDF" w:rsidP="00C30DD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 - менее 10% калорий должно обеспечиваться за счет насыщенных и менее 1% - </w:t>
      </w:r>
      <w:proofErr w:type="gramStart"/>
      <w:r w:rsidRPr="001C1AD2">
        <w:rPr>
          <w:color w:val="333333"/>
        </w:rPr>
        <w:t>транс-жирных</w:t>
      </w:r>
      <w:proofErr w:type="gramEnd"/>
      <w:r w:rsidRPr="001C1AD2">
        <w:rPr>
          <w:color w:val="333333"/>
        </w:rPr>
        <w:t xml:space="preserve"> кислот.</w:t>
      </w:r>
    </w:p>
    <w:p w:rsidR="00C30DDF" w:rsidRPr="001C1AD2" w:rsidRDefault="00C30DDF" w:rsidP="00C30DD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  - пищевого холестерина должно быть менее 300 мг/день или 100 мг/1000 ккал.</w:t>
      </w:r>
    </w:p>
    <w:p w:rsidR="00C30DDF" w:rsidRPr="001C1AD2" w:rsidRDefault="00C30DDF" w:rsidP="00C30DD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( по данным ВОЗ  и международным и национальным рекомендациям)</w:t>
      </w:r>
    </w:p>
    <w:p w:rsidR="00C30DDF" w:rsidRPr="001C1AD2" w:rsidRDefault="00C30DDF" w:rsidP="00C30DD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Источники полиненасыщенных жирных кислот:</w:t>
      </w:r>
    </w:p>
    <w:p w:rsidR="00C30DDF" w:rsidRPr="001C1AD2" w:rsidRDefault="00C30DDF" w:rsidP="00C30DD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 Растительные масла: подсолнечное, льняное -65%, кукурузное – 59%, хлопковое – 60%.</w:t>
      </w:r>
    </w:p>
    <w:p w:rsidR="00C30DDF" w:rsidRPr="001C1AD2" w:rsidRDefault="00C30DDF" w:rsidP="00C30DD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Источники мононенасыщенных жирных кислот: оливковое масло – 74%</w:t>
      </w:r>
    </w:p>
    <w:p w:rsidR="00C30DDF" w:rsidRPr="001C1AD2" w:rsidRDefault="00C30DDF" w:rsidP="00C30DD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>Источники насыщенных жирных кислот: животный жир</w:t>
      </w:r>
    </w:p>
    <w:p w:rsidR="00C30DDF" w:rsidRPr="001C1AD2" w:rsidRDefault="00C30DDF" w:rsidP="006512CF">
      <w:pPr>
        <w:pStyle w:val="a3"/>
        <w:shd w:val="clear" w:color="auto" w:fill="FFFFFF"/>
        <w:spacing w:before="0" w:beforeAutospacing="0" w:after="0" w:afterAutospacing="0" w:line="270" w:lineRule="atLeast"/>
        <w:ind w:left="720"/>
        <w:rPr>
          <w:color w:val="333333"/>
        </w:rPr>
      </w:pPr>
    </w:p>
    <w:p w:rsidR="00CA6D11" w:rsidRPr="001C1AD2" w:rsidRDefault="00CA6D11" w:rsidP="006512CF">
      <w:pPr>
        <w:pStyle w:val="a3"/>
        <w:shd w:val="clear" w:color="auto" w:fill="FFFFFF"/>
        <w:spacing w:before="0" w:beforeAutospacing="0" w:after="0" w:afterAutospacing="0" w:line="270" w:lineRule="atLeast"/>
        <w:ind w:left="720"/>
        <w:rPr>
          <w:b/>
          <w:color w:val="333333"/>
        </w:rPr>
      </w:pPr>
      <w:r w:rsidRPr="001C1AD2">
        <w:rPr>
          <w:b/>
          <w:color w:val="333333"/>
        </w:rPr>
        <w:t>Ограниченное потребление животного жира</w:t>
      </w:r>
    </w:p>
    <w:p w:rsidR="00CA6D11" w:rsidRPr="001C1AD2" w:rsidRDefault="00CA6D11" w:rsidP="006512CF">
      <w:pPr>
        <w:pStyle w:val="a3"/>
        <w:shd w:val="clear" w:color="auto" w:fill="FFFFFF"/>
        <w:spacing w:before="0" w:beforeAutospacing="0" w:after="0" w:afterAutospacing="0" w:line="270" w:lineRule="atLeast"/>
        <w:ind w:left="720"/>
        <w:rPr>
          <w:color w:val="333333"/>
        </w:rPr>
      </w:pPr>
      <w:r w:rsidRPr="001C1AD2">
        <w:rPr>
          <w:color w:val="333333"/>
        </w:rPr>
        <w:t>30% от 2100 ккал  = 630 ккал: 9 ккал = 70г всех жиров.</w:t>
      </w:r>
    </w:p>
    <w:p w:rsidR="00CA6D11" w:rsidRPr="001C1AD2" w:rsidRDefault="00C30DDF" w:rsidP="0001469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Это обеспечивается пополам растительными и животными </w:t>
      </w:r>
      <w:r w:rsidR="00D0458A" w:rsidRPr="001C1AD2">
        <w:rPr>
          <w:color w:val="333333"/>
        </w:rPr>
        <w:t xml:space="preserve">жирами </w:t>
      </w:r>
    </w:p>
    <w:p w:rsidR="0001469C" w:rsidRDefault="00160B7E" w:rsidP="0001469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lastRenderedPageBreak/>
        <w:t>30г (2 ст. ложки) растительных масел – 30г</w:t>
      </w:r>
    </w:p>
    <w:p w:rsidR="0001469C" w:rsidRDefault="00160B7E" w:rsidP="0001469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01469C">
        <w:rPr>
          <w:color w:val="333333"/>
        </w:rPr>
        <w:t xml:space="preserve">20 г сливочного масла -             </w:t>
      </w:r>
      <w:r w:rsidR="0001469C">
        <w:rPr>
          <w:color w:val="333333"/>
        </w:rPr>
        <w:t xml:space="preserve">                      </w:t>
      </w:r>
      <w:r w:rsidRPr="0001469C">
        <w:rPr>
          <w:color w:val="333333"/>
        </w:rPr>
        <w:t>15 г</w:t>
      </w:r>
    </w:p>
    <w:p w:rsidR="0001469C" w:rsidRDefault="00160B7E" w:rsidP="0001469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01469C">
        <w:rPr>
          <w:color w:val="333333"/>
        </w:rPr>
        <w:t>30г 17% сыра или 100г 5% тво</w:t>
      </w:r>
      <w:r w:rsidR="0001469C">
        <w:rPr>
          <w:color w:val="333333"/>
        </w:rPr>
        <w:t xml:space="preserve">рога -              </w:t>
      </w:r>
      <w:r w:rsidRPr="0001469C">
        <w:rPr>
          <w:color w:val="333333"/>
        </w:rPr>
        <w:t>5г</w:t>
      </w:r>
    </w:p>
    <w:p w:rsidR="0001469C" w:rsidRDefault="00160B7E" w:rsidP="0001469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01469C">
        <w:rPr>
          <w:color w:val="333333"/>
        </w:rPr>
        <w:t xml:space="preserve">1 </w:t>
      </w:r>
      <w:proofErr w:type="spellStart"/>
      <w:proofErr w:type="gramStart"/>
      <w:r w:rsidRPr="0001469C">
        <w:rPr>
          <w:color w:val="333333"/>
        </w:rPr>
        <w:t>ст</w:t>
      </w:r>
      <w:proofErr w:type="spellEnd"/>
      <w:proofErr w:type="gramEnd"/>
      <w:r w:rsidRPr="0001469C">
        <w:rPr>
          <w:color w:val="333333"/>
        </w:rPr>
        <w:t xml:space="preserve"> 3,2% молока или кефира</w:t>
      </w:r>
      <w:r w:rsidR="0001469C">
        <w:rPr>
          <w:color w:val="333333"/>
        </w:rPr>
        <w:t xml:space="preserve"> -</w:t>
      </w:r>
      <w:r w:rsidRPr="0001469C">
        <w:rPr>
          <w:color w:val="333333"/>
        </w:rPr>
        <w:t xml:space="preserve">      </w:t>
      </w:r>
      <w:r w:rsidR="0001469C">
        <w:rPr>
          <w:color w:val="333333"/>
        </w:rPr>
        <w:t xml:space="preserve">                  </w:t>
      </w:r>
      <w:r w:rsidRPr="0001469C">
        <w:rPr>
          <w:color w:val="333333"/>
        </w:rPr>
        <w:t>8г</w:t>
      </w:r>
    </w:p>
    <w:p w:rsidR="0001469C" w:rsidRDefault="00160B7E" w:rsidP="0001469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01469C">
        <w:rPr>
          <w:color w:val="333333"/>
        </w:rPr>
        <w:t>80-90г мяса готового (говядина нежирная)</w:t>
      </w:r>
      <w:r w:rsidR="0001469C">
        <w:rPr>
          <w:color w:val="333333"/>
        </w:rPr>
        <w:t xml:space="preserve"> - </w:t>
      </w:r>
      <w:r w:rsidRPr="0001469C">
        <w:rPr>
          <w:color w:val="333333"/>
        </w:rPr>
        <w:t>7 г</w:t>
      </w:r>
    </w:p>
    <w:p w:rsidR="00160B7E" w:rsidRPr="0001469C" w:rsidRDefault="00160B7E" w:rsidP="0001469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01469C">
        <w:rPr>
          <w:color w:val="333333"/>
        </w:rPr>
        <w:t>140г рыбы средней жирности</w:t>
      </w:r>
      <w:r w:rsidR="0001469C">
        <w:rPr>
          <w:color w:val="333333"/>
        </w:rPr>
        <w:t xml:space="preserve"> -</w:t>
      </w:r>
      <w:r w:rsidRPr="0001469C">
        <w:rPr>
          <w:color w:val="333333"/>
        </w:rPr>
        <w:t xml:space="preserve">        </w:t>
      </w:r>
      <w:r w:rsidR="0001469C">
        <w:rPr>
          <w:color w:val="333333"/>
        </w:rPr>
        <w:t xml:space="preserve">               </w:t>
      </w:r>
      <w:r w:rsidRPr="0001469C">
        <w:rPr>
          <w:color w:val="333333"/>
        </w:rPr>
        <w:t>5-10г</w:t>
      </w:r>
    </w:p>
    <w:p w:rsidR="008E495B" w:rsidRPr="001C1AD2" w:rsidRDefault="008E495B" w:rsidP="006512CF">
      <w:pPr>
        <w:pStyle w:val="a3"/>
        <w:shd w:val="clear" w:color="auto" w:fill="FFFFFF"/>
        <w:spacing w:before="0" w:beforeAutospacing="0" w:after="0" w:afterAutospacing="0" w:line="270" w:lineRule="atLeast"/>
        <w:ind w:left="720"/>
        <w:rPr>
          <w:color w:val="333333"/>
        </w:rPr>
      </w:pPr>
    </w:p>
    <w:p w:rsidR="008E495B" w:rsidRPr="001C1AD2" w:rsidRDefault="001E5EA5" w:rsidP="006512CF">
      <w:pPr>
        <w:pStyle w:val="a3"/>
        <w:shd w:val="clear" w:color="auto" w:fill="FFFFFF"/>
        <w:spacing w:before="0" w:beforeAutospacing="0" w:after="0" w:afterAutospacing="0" w:line="270" w:lineRule="atLeast"/>
        <w:ind w:left="720"/>
        <w:rPr>
          <w:b/>
        </w:rPr>
      </w:pPr>
      <w:r w:rsidRPr="001C1AD2">
        <w:rPr>
          <w:b/>
        </w:rPr>
        <w:t>Подсчет углеводов проводится с использованием та</w:t>
      </w:r>
      <w:r w:rsidR="0001469C">
        <w:rPr>
          <w:b/>
        </w:rPr>
        <w:t>блиц пищевой ценности продуктов</w:t>
      </w:r>
      <w:r w:rsidRPr="001C1AD2">
        <w:rPr>
          <w:b/>
        </w:rPr>
        <w:t xml:space="preserve"> </w:t>
      </w:r>
      <w:r w:rsidR="0001469C">
        <w:rPr>
          <w:b/>
        </w:rPr>
        <w:t xml:space="preserve"> </w:t>
      </w:r>
      <w:r w:rsidR="00125C02" w:rsidRPr="001C1AD2">
        <w:t>(Приложение</w:t>
      </w:r>
      <w:r w:rsidR="003C5560" w:rsidRPr="001C1AD2">
        <w:t xml:space="preserve"> 2</w:t>
      </w:r>
      <w:r w:rsidR="00125C02" w:rsidRPr="001C1AD2">
        <w:t>).</w:t>
      </w:r>
      <w:r w:rsidR="00125C02" w:rsidRPr="001C1AD2">
        <w:rPr>
          <w:b/>
        </w:rPr>
        <w:t xml:space="preserve"> </w:t>
      </w:r>
    </w:p>
    <w:p w:rsidR="003C5560" w:rsidRPr="001C1AD2" w:rsidRDefault="003C5560" w:rsidP="002B2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Активная часть – </w:t>
      </w:r>
      <w:r w:rsidR="003C5560" w:rsidRPr="001C1AD2">
        <w:rPr>
          <w:b/>
          <w:color w:val="333333"/>
        </w:rPr>
        <w:t>15</w:t>
      </w:r>
      <w:r w:rsidRPr="001C1AD2">
        <w:rPr>
          <w:b/>
          <w:color w:val="333333"/>
        </w:rPr>
        <w:t xml:space="preserve"> мин</w:t>
      </w:r>
    </w:p>
    <w:p w:rsidR="00D0458A" w:rsidRPr="001C1AD2" w:rsidRDefault="003C5560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>Рассчитать</w:t>
      </w:r>
      <w:r w:rsidR="00AE4ADB" w:rsidRPr="001C1AD2">
        <w:rPr>
          <w:i/>
          <w:color w:val="333333"/>
        </w:rPr>
        <w:t xml:space="preserve"> </w:t>
      </w:r>
      <w:r w:rsidR="00D0458A" w:rsidRPr="001C1AD2">
        <w:rPr>
          <w:i/>
          <w:color w:val="333333"/>
        </w:rPr>
        <w:t xml:space="preserve">  </w:t>
      </w:r>
      <w:r w:rsidR="00AE4ADB" w:rsidRPr="001C1AD2">
        <w:rPr>
          <w:i/>
          <w:color w:val="333333"/>
        </w:rPr>
        <w:t xml:space="preserve"> баланс</w:t>
      </w:r>
      <w:r w:rsidR="00D0458A" w:rsidRPr="001C1AD2">
        <w:rPr>
          <w:i/>
          <w:color w:val="333333"/>
        </w:rPr>
        <w:t xml:space="preserve"> пищевых веществ индивидуального  рациона </w:t>
      </w:r>
      <w:r w:rsidR="00AE4ADB" w:rsidRPr="001C1AD2">
        <w:rPr>
          <w:i/>
          <w:color w:val="333333"/>
        </w:rPr>
        <w:t xml:space="preserve"> и сравнить  с </w:t>
      </w:r>
      <w:proofErr w:type="gramStart"/>
      <w:r w:rsidR="00AE4ADB" w:rsidRPr="001C1AD2">
        <w:rPr>
          <w:i/>
          <w:color w:val="333333"/>
        </w:rPr>
        <w:t>рекомендованным</w:t>
      </w:r>
      <w:proofErr w:type="gramEnd"/>
      <w:r w:rsidR="00AE4ADB" w:rsidRPr="001C1AD2">
        <w:rPr>
          <w:i/>
          <w:color w:val="333333"/>
        </w:rPr>
        <w:t>.</w:t>
      </w:r>
      <w:r w:rsidR="00D0458A" w:rsidRPr="001C1AD2">
        <w:rPr>
          <w:i/>
          <w:color w:val="333333"/>
        </w:rPr>
        <w:t xml:space="preserve"> </w:t>
      </w:r>
    </w:p>
    <w:p w:rsidR="003C5560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Заключительная часть – 5 мин</w:t>
      </w:r>
    </w:p>
    <w:p w:rsidR="00EB6764" w:rsidRPr="001C1AD2" w:rsidRDefault="00EB6764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Для поддержания здоровья необходим баланс поступающих с пищей пищевых веществ: 55-75% углеводов, из них сахара не более 5%, 15-30% жиров, поровну животных и растительных и 10-15% белков, пополам растительных и животных.  </w:t>
      </w:r>
      <w:r w:rsidR="00626103" w:rsidRPr="001C1AD2">
        <w:rPr>
          <w:color w:val="333333"/>
        </w:rPr>
        <w:t xml:space="preserve">Красное мясо рекомендуется употреблять не более 2-х раз в неделю, рыбу – не менее 2-х раз в неделю. </w:t>
      </w:r>
      <w:r w:rsidRPr="001C1AD2">
        <w:rPr>
          <w:color w:val="333333"/>
        </w:rPr>
        <w:t xml:space="preserve">Соли не более 5 грамм в сутки. </w:t>
      </w:r>
      <w:r w:rsidR="00626103" w:rsidRPr="001C1AD2">
        <w:rPr>
          <w:color w:val="333333"/>
        </w:rPr>
        <w:t xml:space="preserve"> Овощей и фруктов не менее 400 грамм в день в сыром или приготовленном виде. </w:t>
      </w: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b/>
          <w:color w:val="333333"/>
        </w:rPr>
        <w:t xml:space="preserve"> Домашнее задание</w:t>
      </w:r>
      <w:r w:rsidRPr="001C1AD2">
        <w:rPr>
          <w:i/>
          <w:color w:val="333333"/>
        </w:rPr>
        <w:t xml:space="preserve">:  </w:t>
      </w:r>
      <w:r w:rsidRPr="001C1AD2">
        <w:rPr>
          <w:color w:val="333333"/>
        </w:rPr>
        <w:t xml:space="preserve">скорректировать индивидуальное  </w:t>
      </w:r>
      <w:r w:rsidR="00AE4ADB" w:rsidRPr="001C1AD2">
        <w:rPr>
          <w:color w:val="333333"/>
        </w:rPr>
        <w:t xml:space="preserve">питание </w:t>
      </w:r>
      <w:r w:rsidRPr="001C1AD2">
        <w:rPr>
          <w:color w:val="333333"/>
        </w:rPr>
        <w:t xml:space="preserve">с учетом  баланса пищевых веществ и энергозатрат. </w:t>
      </w:r>
    </w:p>
    <w:p w:rsidR="001212EC" w:rsidRPr="001C1AD2" w:rsidRDefault="001212EC" w:rsidP="006512CF">
      <w:pPr>
        <w:pStyle w:val="a3"/>
        <w:shd w:val="clear" w:color="auto" w:fill="FFFFFF"/>
        <w:spacing w:before="0" w:beforeAutospacing="0" w:after="0" w:afterAutospacing="0" w:line="270" w:lineRule="atLeast"/>
        <w:ind w:left="720"/>
        <w:rPr>
          <w:color w:val="FF0000"/>
        </w:rPr>
      </w:pPr>
    </w:p>
    <w:p w:rsidR="00626103" w:rsidRPr="001C1AD2" w:rsidRDefault="00626103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i/>
          <w:color w:val="333333"/>
        </w:rPr>
      </w:pPr>
    </w:p>
    <w:p w:rsidR="002D589D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ЗАНЯТИЕ 3.</w:t>
      </w:r>
    </w:p>
    <w:p w:rsidR="00D0458A" w:rsidRPr="001C1AD2" w:rsidRDefault="00D0458A" w:rsidP="002D589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333333"/>
        </w:rPr>
      </w:pPr>
      <w:r w:rsidRPr="001C1AD2">
        <w:rPr>
          <w:b/>
          <w:i/>
          <w:color w:val="333333"/>
        </w:rPr>
        <w:t xml:space="preserve"> </w:t>
      </w:r>
      <w:r w:rsidR="002D589D" w:rsidRPr="001C1AD2">
        <w:rPr>
          <w:b/>
          <w:i/>
          <w:color w:val="333333"/>
        </w:rPr>
        <w:t>СПОСОБЫ ПРИГОТОВЛЕНИЯ ПИЩИ,  РЕЖИМ ПИТАНИЯ. ОСОБЕННОСТИ ПИТАНИЯ  ДЛЯ КОРРЕКЦИИ ФАКТОРОВ РИСКА.</w:t>
      </w: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 xml:space="preserve">Вводная часть – 5 мин.   Отметить присутствующих. Довести тему занятия. </w:t>
      </w: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Информационная часть – 10 мин</w:t>
      </w: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Способы приготовления пищи, соответствующие принципам здорового питания. Режим питания. Распределение суточной калорийности по приемам пищи. Перекусы. </w:t>
      </w: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</w:p>
    <w:p w:rsidR="00964A5E" w:rsidRPr="001C1AD2" w:rsidRDefault="00964A5E" w:rsidP="00964A5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964A5E" w:rsidRPr="001C1AD2" w:rsidRDefault="00964A5E" w:rsidP="0096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Способ кулинарной обработки пищевых продуктов определяет безопасность готового к употреблению кулинарного изделия.</w:t>
      </w:r>
    </w:p>
    <w:p w:rsidR="00964A5E" w:rsidRPr="001C1AD2" w:rsidRDefault="00964A5E" w:rsidP="00964A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Тепловая кулинарная обработка</w:t>
      </w:r>
    </w:p>
    <w:p w:rsidR="00964A5E" w:rsidRPr="001C1AD2" w:rsidRDefault="00964A5E" w:rsidP="0096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Кулинарная обработка пищевых продуктов и полуфабрикатов, заключающаяся в их нагреве с целью доведения до кулинарной готовности заданной степени называется </w:t>
      </w:r>
      <w:r w:rsidRPr="001C1AD2">
        <w:rPr>
          <w:rFonts w:ascii="Times New Roman" w:hAnsi="Times New Roman" w:cs="Times New Roman"/>
          <w:i/>
          <w:sz w:val="24"/>
          <w:szCs w:val="24"/>
        </w:rPr>
        <w:t>тепловой.</w:t>
      </w:r>
    </w:p>
    <w:p w:rsidR="00964A5E" w:rsidRPr="001C1AD2" w:rsidRDefault="00964A5E" w:rsidP="0096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Тепловая обработка продуктов является основным процессом приготовления пищи. При тепловой обработке входящие в состав продукта пищевые вещества претерпевают глубокие изменения, в результате чего продукт приобретает лучшие вкусовые качества, более мягкую консистенцию и аппетитный внешний вид (или, при неправильном проведении тепловой обработки, продукт может быть испорчен). Тепловая обработка продуктов повышает усвояемость пищи, т. к. образуются вкусовые и ароматические вещества, улучшающие процессы пищеварения. Продукты не только размягчаются, но под действием высокой температуры, обеззараживаются, т. к. погибают микроорганизмы и разрушаются вредные вещества-токсины (например, в сыром картофеле, фасоли и некоторых грибах).</w:t>
      </w:r>
    </w:p>
    <w:p w:rsidR="00964A5E" w:rsidRPr="001C1AD2" w:rsidRDefault="00964A5E" w:rsidP="0096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Наиболее щадящими режимами кулинарной обработки являются варка, запекание, припускание, пассерование, тушение, варка на пару.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b/>
          <w:sz w:val="24"/>
          <w:szCs w:val="24"/>
        </w:rPr>
        <w:lastRenderedPageBreak/>
        <w:t>Варка</w:t>
      </w:r>
      <w:r w:rsidRPr="001F1B27">
        <w:rPr>
          <w:rFonts w:ascii="Times New Roman" w:hAnsi="Times New Roman" w:cs="Times New Roman"/>
          <w:sz w:val="24"/>
          <w:szCs w:val="24"/>
        </w:rPr>
        <w:t xml:space="preserve"> – тепловая обработка продуктов, полностью погружённых в кипящую среду (вода, бульон, сок, отвар, молоко) при температуре 100</w:t>
      </w:r>
      <w:proofErr w:type="gramStart"/>
      <w:r w:rsidRPr="001F1B27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1F1B27">
        <w:rPr>
          <w:rFonts w:ascii="Times New Roman" w:hAnsi="Times New Roman" w:cs="Times New Roman"/>
          <w:sz w:val="24"/>
          <w:szCs w:val="24"/>
        </w:rPr>
        <w:t xml:space="preserve"> в обычной посуде, в закрытых скороварках – выше 100 °С (до 115-120 °С). Нежелательно варить продукты при бурном кипении. Это приводит к быстрому выкипанию жидкости, эмульгированию жира и нарушению формы вареного продукта. Если кипение слабое, большее количество растворимых веществ переходит из продуктов в жидкость.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b/>
          <w:sz w:val="24"/>
          <w:szCs w:val="24"/>
        </w:rPr>
        <w:t>Запекание</w:t>
      </w:r>
      <w:r w:rsidRPr="001F1B27">
        <w:rPr>
          <w:rFonts w:ascii="Times New Roman" w:hAnsi="Times New Roman" w:cs="Times New Roman"/>
          <w:sz w:val="24"/>
          <w:szCs w:val="24"/>
        </w:rPr>
        <w:t xml:space="preserve"> – тепловая кулинарная обработка продуктов в камере тепловых аппаратов с целью доведения их до кулинарной готовности с образованием поджаристой корочки. Выделяют три вида:</w:t>
      </w:r>
    </w:p>
    <w:p w:rsidR="00C92803" w:rsidRPr="001F1B27" w:rsidRDefault="00C92803" w:rsidP="00C9280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sz w:val="24"/>
          <w:szCs w:val="24"/>
        </w:rPr>
        <w:t>открытое запекание или обжигание (гриллирование) – огонь (угли) расположен снизу, запекаемый предмет сверху на шампуре, вертеле или решётке;</w:t>
      </w:r>
    </w:p>
    <w:p w:rsidR="00C92803" w:rsidRPr="001F1B27" w:rsidRDefault="00C92803" w:rsidP="00C9280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B27">
        <w:rPr>
          <w:rFonts w:ascii="Times New Roman" w:hAnsi="Times New Roman" w:cs="Times New Roman"/>
          <w:sz w:val="24"/>
          <w:szCs w:val="24"/>
        </w:rPr>
        <w:t>закрытое</w:t>
      </w:r>
      <w:proofErr w:type="gramEnd"/>
      <w:r w:rsidRPr="001F1B27">
        <w:rPr>
          <w:rFonts w:ascii="Times New Roman" w:hAnsi="Times New Roman" w:cs="Times New Roman"/>
          <w:sz w:val="24"/>
          <w:szCs w:val="24"/>
        </w:rPr>
        <w:t xml:space="preserve"> – запекание в духовом шкафу;</w:t>
      </w:r>
    </w:p>
    <w:p w:rsidR="00C92803" w:rsidRPr="001F1B27" w:rsidRDefault="00C92803" w:rsidP="00C9280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B27"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 w:rsidRPr="001F1B27">
        <w:rPr>
          <w:rFonts w:ascii="Times New Roman" w:hAnsi="Times New Roman" w:cs="Times New Roman"/>
          <w:sz w:val="24"/>
          <w:szCs w:val="24"/>
        </w:rPr>
        <w:t xml:space="preserve"> запекание – практически готовый продукт в открытой посуде помещается в духовой шкаф до получения сверху поджаристой корочки.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b/>
          <w:sz w:val="24"/>
          <w:szCs w:val="24"/>
        </w:rPr>
        <w:t xml:space="preserve">Припускание </w:t>
      </w:r>
      <w:r w:rsidRPr="001F1B27">
        <w:rPr>
          <w:rFonts w:ascii="Times New Roman" w:hAnsi="Times New Roman" w:cs="Times New Roman"/>
          <w:sz w:val="24"/>
          <w:szCs w:val="24"/>
        </w:rPr>
        <w:t xml:space="preserve">– варка продуктов в небольшом количестве жидкости или в собственном соку. При этом способе в отвар переходит меньшее количество пищевых веществ, чем при варке. Отвар, полученный после </w:t>
      </w:r>
      <w:proofErr w:type="spellStart"/>
      <w:r w:rsidRPr="001F1B27">
        <w:rPr>
          <w:rFonts w:ascii="Times New Roman" w:hAnsi="Times New Roman" w:cs="Times New Roman"/>
          <w:sz w:val="24"/>
          <w:szCs w:val="24"/>
        </w:rPr>
        <w:t>припускания</w:t>
      </w:r>
      <w:proofErr w:type="spellEnd"/>
      <w:r w:rsidRPr="001F1B27">
        <w:rPr>
          <w:rFonts w:ascii="Times New Roman" w:hAnsi="Times New Roman" w:cs="Times New Roman"/>
          <w:sz w:val="24"/>
          <w:szCs w:val="24"/>
        </w:rPr>
        <w:t>, чаще используют для приготовления соусов. Припускать продукты можно и в жире при температуре 90-95°С.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b/>
          <w:sz w:val="24"/>
          <w:szCs w:val="24"/>
        </w:rPr>
        <w:t>Пассерование</w:t>
      </w:r>
      <w:r w:rsidRPr="001F1B27">
        <w:rPr>
          <w:rFonts w:ascii="Times New Roman" w:hAnsi="Times New Roman" w:cs="Times New Roman"/>
          <w:sz w:val="24"/>
          <w:szCs w:val="24"/>
        </w:rPr>
        <w:t xml:space="preserve"> – тепловая кулинарная обработка продуктов с жиром при температуре 110-120</w:t>
      </w:r>
      <w:proofErr w:type="gramStart"/>
      <w:r w:rsidRPr="001F1B27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1F1B27">
        <w:rPr>
          <w:rFonts w:ascii="Times New Roman" w:hAnsi="Times New Roman" w:cs="Times New Roman"/>
          <w:sz w:val="24"/>
          <w:szCs w:val="24"/>
        </w:rPr>
        <w:t xml:space="preserve"> без образования поджаристой корочки, с целью экстрагирования ароматических веществ. Пассеруют коренья, лук, томат, муку для сохранения красящих веществ, эфирных масел или увеличения количества водорастворимых веществ и снижения вязкости (в муке). Пассерованные овощи, томатное пюре и муку используют для приготовления супов, соусов и различных вторых блюд.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b/>
          <w:sz w:val="24"/>
          <w:szCs w:val="24"/>
        </w:rPr>
        <w:t>Тушение</w:t>
      </w:r>
      <w:r w:rsidRPr="001F1B27">
        <w:rPr>
          <w:rFonts w:ascii="Times New Roman" w:hAnsi="Times New Roman" w:cs="Times New Roman"/>
          <w:sz w:val="24"/>
          <w:szCs w:val="24"/>
        </w:rPr>
        <w:t xml:space="preserve"> – это припускание в бульоне или соусе предварительно обжаренных продуктов с добавлением специй и пряностей. Тушат продукты в закрытой посуде для размягчения и придания им особого вкуса.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b/>
          <w:sz w:val="24"/>
          <w:szCs w:val="24"/>
        </w:rPr>
        <w:t>Варка на пару</w:t>
      </w:r>
      <w:r w:rsidRPr="001F1B27">
        <w:rPr>
          <w:rFonts w:ascii="Times New Roman" w:hAnsi="Times New Roman" w:cs="Times New Roman"/>
          <w:sz w:val="24"/>
          <w:szCs w:val="24"/>
        </w:rPr>
        <w:t xml:space="preserve"> – тепловая обработка продукта при помощи пара. Этот способ сохраняет в продукте пищевые вещества и форму. Продукт варится паром, образующимся при кипении воды. Этот способ необходим при приготовлении блюд диетического питания.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b/>
          <w:sz w:val="24"/>
          <w:szCs w:val="24"/>
        </w:rPr>
        <w:t>Жарка</w:t>
      </w:r>
      <w:r w:rsidRPr="001F1B27">
        <w:rPr>
          <w:rFonts w:ascii="Times New Roman" w:hAnsi="Times New Roman" w:cs="Times New Roman"/>
          <w:sz w:val="24"/>
          <w:szCs w:val="24"/>
        </w:rPr>
        <w:t xml:space="preserve"> – </w:t>
      </w:r>
      <w:r w:rsidRPr="00CF6CB5">
        <w:rPr>
          <w:rFonts w:ascii="Times New Roman" w:hAnsi="Times New Roman" w:cs="Times New Roman"/>
          <w:sz w:val="24"/>
          <w:szCs w:val="24"/>
        </w:rPr>
        <w:t>с</w:t>
      </w:r>
      <w:r w:rsidRPr="00CF6CB5">
        <w:rPr>
          <w:rFonts w:ascii="Times New Roman" w:hAnsi="Times New Roman" w:cs="Times New Roman"/>
          <w:color w:val="222222"/>
          <w:spacing w:val="4"/>
          <w:sz w:val="24"/>
          <w:szCs w:val="24"/>
          <w:shd w:val="clear" w:color="auto" w:fill="FFFFFF"/>
        </w:rPr>
        <w:t>пособ тепловой обработки продуктов питания в раскаленном жире на жарочной поверхности. Термин «обжаривание» обозначает кратковременную жарку без доведения до готовности.</w:t>
      </w:r>
      <w:r w:rsidRPr="001F1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sz w:val="24"/>
          <w:szCs w:val="24"/>
        </w:rPr>
        <w:t xml:space="preserve">Различают следующие способы жарки: 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sz w:val="24"/>
          <w:szCs w:val="24"/>
        </w:rPr>
        <w:t xml:space="preserve">- жарка на жарочной поверхности с небольшим количеством жира (основным способом); 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sz w:val="24"/>
          <w:szCs w:val="24"/>
        </w:rPr>
        <w:t xml:space="preserve">- в жарочном шкафу; </w:t>
      </w:r>
    </w:p>
    <w:p w:rsidR="00C92803" w:rsidRPr="001F1B27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7">
        <w:rPr>
          <w:rFonts w:ascii="Times New Roman" w:hAnsi="Times New Roman" w:cs="Times New Roman"/>
          <w:sz w:val="24"/>
          <w:szCs w:val="24"/>
        </w:rPr>
        <w:t xml:space="preserve">- в большом количестве жира (во фритюре); </w:t>
      </w:r>
    </w:p>
    <w:p w:rsidR="00C92803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открытом огне.</w:t>
      </w:r>
    </w:p>
    <w:p w:rsidR="00C92803" w:rsidRPr="00CF6CB5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CB5">
        <w:rPr>
          <w:rFonts w:ascii="Times New Roman" w:hAnsi="Times New Roman" w:cs="Times New Roman"/>
          <w:b/>
          <w:sz w:val="24"/>
          <w:szCs w:val="24"/>
        </w:rPr>
        <w:t xml:space="preserve">Не рекомендуется регулярное потребление жареной пищи: </w:t>
      </w:r>
    </w:p>
    <w:p w:rsidR="00C92803" w:rsidRPr="00CF6CB5" w:rsidRDefault="00C92803" w:rsidP="00C92803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color w:val="222222"/>
          <w:spacing w:val="4"/>
        </w:rPr>
      </w:pPr>
      <w:r w:rsidRPr="00CF6CB5">
        <w:rPr>
          <w:color w:val="222222"/>
          <w:spacing w:val="4"/>
        </w:rPr>
        <w:t>В процессе обжаривания часть жира поглощается обжариваемым  продуктом, в результате чего значительно повышается калорийность блюда.</w:t>
      </w:r>
    </w:p>
    <w:p w:rsidR="00C92803" w:rsidRPr="00CF6CB5" w:rsidRDefault="00C92803" w:rsidP="00C92803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color w:val="222222"/>
          <w:spacing w:val="4"/>
        </w:rPr>
      </w:pPr>
      <w:r>
        <w:rPr>
          <w:color w:val="222222"/>
          <w:spacing w:val="4"/>
        </w:rPr>
        <w:t>При температуре выше 180</w:t>
      </w:r>
      <w:proofErr w:type="gramStart"/>
      <w:r w:rsidRPr="00CF6CB5">
        <w:rPr>
          <w:color w:val="222222"/>
          <w:spacing w:val="4"/>
        </w:rPr>
        <w:t xml:space="preserve"> С</w:t>
      </w:r>
      <w:proofErr w:type="gramEnd"/>
      <w:r w:rsidRPr="00CF6CB5">
        <w:rPr>
          <w:color w:val="222222"/>
          <w:spacing w:val="4"/>
        </w:rPr>
        <w:t xml:space="preserve"> жир распадается на смолистые и газообразные вещества, которые резко ухудшают качество продуктов. Признаком этого процесса является появление дыма.</w:t>
      </w:r>
    </w:p>
    <w:p w:rsidR="00C92803" w:rsidRPr="00CF6CB5" w:rsidRDefault="00C92803" w:rsidP="00C92803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color w:val="222222"/>
          <w:spacing w:val="4"/>
        </w:rPr>
      </w:pPr>
      <w:r w:rsidRPr="00CF6CB5">
        <w:rPr>
          <w:color w:val="222222"/>
          <w:spacing w:val="4"/>
        </w:rPr>
        <w:t>Во время жарки при высоких температурах в жирах происходит образование трансизомеров жирных кислот, обладающих высокими канцерогенными свойствами.</w:t>
      </w:r>
    </w:p>
    <w:p w:rsidR="00C92803" w:rsidRPr="00CF6CB5" w:rsidRDefault="00C92803" w:rsidP="00C92803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color w:val="222222"/>
          <w:spacing w:val="4"/>
        </w:rPr>
      </w:pPr>
      <w:r w:rsidRPr="00CF6CB5">
        <w:rPr>
          <w:color w:val="222222"/>
          <w:spacing w:val="4"/>
        </w:rPr>
        <w:lastRenderedPageBreak/>
        <w:t xml:space="preserve">При жарке снижается пищевая ценность жиров из-за распада полезных жирных кислот. Особенно </w:t>
      </w:r>
      <w:proofErr w:type="gramStart"/>
      <w:r w:rsidRPr="00CF6CB5">
        <w:rPr>
          <w:color w:val="222222"/>
          <w:spacing w:val="4"/>
        </w:rPr>
        <w:t>важное значение</w:t>
      </w:r>
      <w:proofErr w:type="gramEnd"/>
      <w:r w:rsidRPr="00CF6CB5">
        <w:rPr>
          <w:color w:val="222222"/>
          <w:spacing w:val="4"/>
        </w:rPr>
        <w:t xml:space="preserve"> имеют потери линолевой и арахидоновой кислот (до 20-40%).</w:t>
      </w:r>
    </w:p>
    <w:p w:rsidR="00C92803" w:rsidRPr="00CF6CB5" w:rsidRDefault="00C92803" w:rsidP="00C9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color w:val="333333"/>
        </w:rPr>
      </w:pPr>
      <w:r w:rsidRPr="001C1AD2">
        <w:rPr>
          <w:b/>
          <w:color w:val="333333"/>
        </w:rPr>
        <w:t>Режим питания</w:t>
      </w:r>
      <w:r w:rsidRPr="001C1AD2">
        <w:rPr>
          <w:b/>
          <w:i/>
          <w:color w:val="333333"/>
        </w:rPr>
        <w:t>.</w:t>
      </w:r>
    </w:p>
    <w:p w:rsidR="004915F2" w:rsidRPr="001C1AD2" w:rsidRDefault="00D0458A" w:rsidP="00491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E4ADB" w:rsidRPr="001C1A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</w:t>
      </w:r>
      <w:r w:rsidR="004915F2" w:rsidRPr="001C1A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ет строгих правил и общих для всех планов по организации времени приемов пищи, «</w:t>
      </w:r>
      <w:r w:rsidR="004915F2" w:rsidRPr="001C1AD2">
        <w:rPr>
          <w:rFonts w:ascii="Times New Roman" w:eastAsia="Calibri" w:hAnsi="Times New Roman" w:cs="Times New Roman"/>
          <w:sz w:val="24"/>
          <w:szCs w:val="24"/>
        </w:rPr>
        <w:t>лучше всего ориентироваться на внутренние сигналы голода и насыщения, для чего нужно, чтобы еда не была автоматической и занимала определенное время и внимание».</w:t>
      </w:r>
    </w:p>
    <w:p w:rsidR="004915F2" w:rsidRPr="001C1AD2" w:rsidRDefault="004915F2" w:rsidP="004915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D2">
        <w:rPr>
          <w:rFonts w:ascii="Times New Roman" w:eastAsia="Calibri" w:hAnsi="Times New Roman" w:cs="Times New Roman"/>
          <w:sz w:val="24"/>
          <w:szCs w:val="24"/>
        </w:rPr>
        <w:t>Но, все-таки, по мнению экспертов, определенный режим питания необходим в силу следующих причин:</w:t>
      </w:r>
    </w:p>
    <w:p w:rsidR="004915F2" w:rsidRPr="001C1AD2" w:rsidRDefault="004915F2" w:rsidP="004915F2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D2">
        <w:rPr>
          <w:rFonts w:ascii="Times New Roman" w:eastAsia="Calibri" w:hAnsi="Times New Roman" w:cs="Times New Roman"/>
          <w:sz w:val="24"/>
          <w:szCs w:val="24"/>
        </w:rPr>
        <w:t>органы и системы функционируют соответственно индивидуальным биологическим ритмам;</w:t>
      </w:r>
    </w:p>
    <w:p w:rsidR="004915F2" w:rsidRPr="001C1AD2" w:rsidRDefault="004915F2" w:rsidP="004915F2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D2">
        <w:rPr>
          <w:rFonts w:ascii="Times New Roman" w:eastAsia="Calibri" w:hAnsi="Times New Roman" w:cs="Times New Roman"/>
          <w:sz w:val="24"/>
          <w:szCs w:val="24"/>
        </w:rPr>
        <w:t>беспорядочное питание усложняет работу пищеварительной системы, подчиненной условным рефлексам.</w:t>
      </w:r>
    </w:p>
    <w:p w:rsidR="004915F2" w:rsidRPr="001C1AD2" w:rsidRDefault="004915F2" w:rsidP="004915F2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D2">
        <w:rPr>
          <w:rFonts w:ascii="Times New Roman" w:eastAsia="Calibri" w:hAnsi="Times New Roman" w:cs="Times New Roman"/>
          <w:sz w:val="24"/>
          <w:szCs w:val="24"/>
        </w:rPr>
        <w:t>удобнее планировать приемы пищи и сложнее переесть;</w:t>
      </w:r>
    </w:p>
    <w:p w:rsidR="004915F2" w:rsidRPr="001C1AD2" w:rsidRDefault="004915F2" w:rsidP="004915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AD2">
        <w:rPr>
          <w:rFonts w:ascii="Times New Roman" w:eastAsia="Calibri" w:hAnsi="Times New Roman" w:cs="Times New Roman"/>
          <w:b/>
          <w:sz w:val="24"/>
          <w:szCs w:val="24"/>
        </w:rPr>
        <w:t>ВАЖНО!</w:t>
      </w:r>
    </w:p>
    <w:p w:rsidR="004915F2" w:rsidRPr="001C1AD2" w:rsidRDefault="004915F2" w:rsidP="004915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AD2">
        <w:rPr>
          <w:rFonts w:ascii="Times New Roman" w:eastAsia="Calibri" w:hAnsi="Times New Roman" w:cs="Times New Roman"/>
          <w:sz w:val="24"/>
          <w:szCs w:val="24"/>
        </w:rPr>
        <w:t>Поэтому режим питания должен быть удобен для конкретного человека и содержать не менее трех основных приемов пищи с интервалами не более 4 часов.</w:t>
      </w:r>
      <w:r w:rsidR="00125C02" w:rsidRPr="001C1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C02" w:rsidRPr="001C1AD2">
        <w:rPr>
          <w:rFonts w:ascii="Times New Roman" w:hAnsi="Times New Roman" w:cs="Times New Roman"/>
          <w:bCs/>
          <w:sz w:val="24"/>
          <w:szCs w:val="24"/>
        </w:rPr>
        <w:t>Последний прием пищи должен быть не позднее, чем за 2–3 часа до сна.</w:t>
      </w:r>
    </w:p>
    <w:p w:rsidR="00AF7515" w:rsidRPr="001C1AD2" w:rsidRDefault="00AF7515" w:rsidP="004915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69C" w:rsidRDefault="00D0458A" w:rsidP="004915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1C1AD2">
        <w:rPr>
          <w:b/>
          <w:bCs/>
          <w:color w:val="333333"/>
          <w:shd w:val="clear" w:color="auto" w:fill="FFFFFF"/>
        </w:rPr>
        <w:t>Главное правило при распределении калорий в течение дня — потребляем больше перед активностью.</w:t>
      </w:r>
    </w:p>
    <w:p w:rsidR="009B4842" w:rsidRPr="0001469C" w:rsidRDefault="00D0458A" w:rsidP="004915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>Так как большинство работает/</w:t>
      </w:r>
      <w:proofErr w:type="gramStart"/>
      <w:r w:rsidRPr="001C1AD2">
        <w:rPr>
          <w:color w:val="333333"/>
          <w:shd w:val="clear" w:color="auto" w:fill="FFFFFF"/>
        </w:rPr>
        <w:t>учится</w:t>
      </w:r>
      <w:proofErr w:type="gramEnd"/>
      <w:r w:rsidRPr="001C1AD2">
        <w:rPr>
          <w:color w:val="333333"/>
          <w:shd w:val="clear" w:color="auto" w:fill="FFFFFF"/>
        </w:rPr>
        <w:t xml:space="preserve"> с утра, то, соответственно, большую часть энергии из пищи получаем в первой половине дня.</w:t>
      </w:r>
    </w:p>
    <w:p w:rsidR="006E7196" w:rsidRDefault="009B4842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>Например</w:t>
      </w:r>
      <w:r w:rsidR="0001469C">
        <w:rPr>
          <w:color w:val="333333"/>
          <w:shd w:val="clear" w:color="auto" w:fill="FFFFFF"/>
        </w:rPr>
        <w:t>,</w:t>
      </w:r>
      <w:r w:rsidRPr="001C1AD2">
        <w:rPr>
          <w:color w:val="333333"/>
          <w:shd w:val="clear" w:color="auto" w:fill="FFFFFF"/>
        </w:rPr>
        <w:t xml:space="preserve"> при 4-х разовом питании распределение пищи по калорийности может быть следующим:</w:t>
      </w:r>
    </w:p>
    <w:p w:rsidR="0001469C" w:rsidRPr="001C1AD2" w:rsidRDefault="0001469C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6E7196" w:rsidRPr="001C1AD2" w:rsidRDefault="009B4842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 xml:space="preserve"> </w:t>
      </w:r>
      <w:r w:rsidR="006E7196" w:rsidRPr="001C1AD2">
        <w:rPr>
          <w:color w:val="333333"/>
          <w:shd w:val="clear" w:color="auto" w:fill="FFFFFF"/>
        </w:rPr>
        <w:t>на завтрак  - 30%</w:t>
      </w:r>
    </w:p>
    <w:p w:rsidR="006E7196" w:rsidRPr="001C1AD2" w:rsidRDefault="006E7196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 xml:space="preserve"> на обед - 40%</w:t>
      </w:r>
    </w:p>
    <w:p w:rsidR="006E7196" w:rsidRPr="001C1AD2" w:rsidRDefault="006E7196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 xml:space="preserve"> на полдник - 10%,</w:t>
      </w:r>
    </w:p>
    <w:p w:rsidR="00D0458A" w:rsidRDefault="006E7196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 xml:space="preserve"> на ужин - 20% . </w:t>
      </w:r>
    </w:p>
    <w:p w:rsidR="0001469C" w:rsidRPr="001C1AD2" w:rsidRDefault="0001469C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6E7196" w:rsidRDefault="006E7196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>При пятиразовом питании:</w:t>
      </w:r>
    </w:p>
    <w:p w:rsidR="0001469C" w:rsidRPr="001C1AD2" w:rsidRDefault="0001469C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6E7196" w:rsidRPr="001C1AD2" w:rsidRDefault="006E7196" w:rsidP="006E7196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>на завтрак  - 25%</w:t>
      </w:r>
    </w:p>
    <w:p w:rsidR="006E7196" w:rsidRPr="001C1AD2" w:rsidRDefault="006E7196" w:rsidP="006E7196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>на второй завтрак – 10%</w:t>
      </w:r>
    </w:p>
    <w:p w:rsidR="006E7196" w:rsidRPr="001C1AD2" w:rsidRDefault="006E7196" w:rsidP="006E7196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>на обед - 35%</w:t>
      </w:r>
    </w:p>
    <w:p w:rsidR="006E7196" w:rsidRPr="001C1AD2" w:rsidRDefault="006E7196" w:rsidP="006E7196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>на полдник - 10%,</w:t>
      </w:r>
    </w:p>
    <w:p w:rsidR="006E7196" w:rsidRDefault="006E7196" w:rsidP="006E7196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C1AD2">
        <w:rPr>
          <w:color w:val="333333"/>
          <w:shd w:val="clear" w:color="auto" w:fill="FFFFFF"/>
        </w:rPr>
        <w:t xml:space="preserve">на ужин - 20% . </w:t>
      </w:r>
    </w:p>
    <w:p w:rsidR="00C92803" w:rsidRDefault="00C92803" w:rsidP="006E7196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C92803" w:rsidRDefault="00C92803" w:rsidP="00C92803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Для перекуса подойдут следующие варианты:</w:t>
      </w:r>
    </w:p>
    <w:p w:rsidR="00C92803" w:rsidRPr="00252202" w:rsidRDefault="00C92803" w:rsidP="00C92803">
      <w:pPr>
        <w:pStyle w:val="a3"/>
        <w:shd w:val="clear" w:color="auto" w:fill="FFFFFF"/>
        <w:spacing w:before="0" w:beforeAutospacing="0" w:after="0" w:afterAutospacing="0"/>
        <w:rPr>
          <w:color w:val="2D2D2D"/>
          <w:shd w:val="clear" w:color="auto" w:fill="FBFBFB"/>
        </w:rPr>
      </w:pPr>
      <w:r>
        <w:rPr>
          <w:color w:val="333333"/>
          <w:shd w:val="clear" w:color="auto" w:fill="FFFFFF"/>
        </w:rPr>
        <w:t xml:space="preserve"> </w:t>
      </w:r>
      <w:r w:rsidRPr="00252202">
        <w:rPr>
          <w:color w:val="333333"/>
          <w:shd w:val="clear" w:color="auto" w:fill="FFFFFF"/>
        </w:rPr>
        <w:t xml:space="preserve">- </w:t>
      </w:r>
      <w:r w:rsidRPr="00252202">
        <w:rPr>
          <w:color w:val="2D2D2D"/>
          <w:shd w:val="clear" w:color="auto" w:fill="FBFBFB"/>
        </w:rPr>
        <w:t xml:space="preserve">Фрукты.  Их не нужно готовить, они компактны, они не вызывают никаких неприятных ощущений в животе. Яблоки, бананы (если нет нарушений обмена глюкозы), груши, сливы, абрикосы. </w:t>
      </w:r>
    </w:p>
    <w:p w:rsidR="00C92803" w:rsidRPr="00252202" w:rsidRDefault="00C92803" w:rsidP="00C92803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252202">
        <w:rPr>
          <w:color w:val="2D2D2D"/>
          <w:shd w:val="clear" w:color="auto" w:fill="FBFBFB"/>
        </w:rPr>
        <w:t xml:space="preserve"> - Овощные салаты. Не нужно готовить многокомпонентный салат - нарежьте огурцы и помидоры, с зеленью и заправьте их оливковым маслом. Или листья зеленого салата с небольшим количеством кукурузы. Не бойтесь фантазировать.</w:t>
      </w:r>
    </w:p>
    <w:p w:rsidR="00C92803" w:rsidRPr="00252202" w:rsidRDefault="00C92803" w:rsidP="00C92803">
      <w:pPr>
        <w:pStyle w:val="a3"/>
        <w:shd w:val="clear" w:color="auto" w:fill="FFFFFF"/>
        <w:spacing w:before="0" w:beforeAutospacing="0" w:after="0" w:afterAutospacing="0"/>
        <w:rPr>
          <w:color w:val="2D2D2D"/>
          <w:shd w:val="clear" w:color="auto" w:fill="FBFBFB"/>
        </w:rPr>
      </w:pPr>
      <w:r w:rsidRPr="00252202">
        <w:rPr>
          <w:color w:val="333333"/>
          <w:shd w:val="clear" w:color="auto" w:fill="FFFFFF"/>
        </w:rPr>
        <w:t xml:space="preserve"> - </w:t>
      </w:r>
      <w:r w:rsidRPr="00252202">
        <w:rPr>
          <w:color w:val="2D2D2D"/>
          <w:shd w:val="clear" w:color="auto" w:fill="FBFBFB"/>
        </w:rPr>
        <w:t xml:space="preserve"> Сухофрукты и орехи. Это и калорийно, и хороший источник ненасыщенных жирных кислот, и хороший источник углеводов, что необходимо для работы всех органов и систем, и прежде всего - головного мозга.</w:t>
      </w:r>
    </w:p>
    <w:p w:rsidR="00C92803" w:rsidRPr="00252202" w:rsidRDefault="00C92803" w:rsidP="00C92803">
      <w:pPr>
        <w:pStyle w:val="a3"/>
        <w:shd w:val="clear" w:color="auto" w:fill="FFFFFF"/>
        <w:spacing w:before="0" w:beforeAutospacing="0" w:after="0" w:afterAutospacing="0"/>
        <w:rPr>
          <w:color w:val="2D2D2D"/>
          <w:shd w:val="clear" w:color="auto" w:fill="FBFBFB"/>
        </w:rPr>
      </w:pPr>
      <w:r w:rsidRPr="00252202">
        <w:rPr>
          <w:color w:val="2D2D2D"/>
          <w:shd w:val="clear" w:color="auto" w:fill="FBFBFB"/>
        </w:rPr>
        <w:lastRenderedPageBreak/>
        <w:t xml:space="preserve"> - Сэндвич. Например</w:t>
      </w:r>
      <w:r>
        <w:rPr>
          <w:color w:val="2D2D2D"/>
          <w:shd w:val="clear" w:color="auto" w:fill="FBFBFB"/>
        </w:rPr>
        <w:t>, цельно</w:t>
      </w:r>
      <w:r w:rsidRPr="00252202">
        <w:rPr>
          <w:color w:val="2D2D2D"/>
          <w:shd w:val="clear" w:color="auto" w:fill="FBFBFB"/>
        </w:rPr>
        <w:t>зерновой хлеб,  сливочный сыр, помидоры, огурцы и листовой салат. Это и полезно, и вкусно, и очень сытно.</w:t>
      </w:r>
    </w:p>
    <w:p w:rsidR="00C92803" w:rsidRDefault="00C92803" w:rsidP="00C92803">
      <w:pPr>
        <w:pStyle w:val="a3"/>
        <w:shd w:val="clear" w:color="auto" w:fill="FFFFFF"/>
        <w:spacing w:before="0" w:beforeAutospacing="0" w:after="0" w:afterAutospacing="0"/>
        <w:rPr>
          <w:color w:val="2D2D2D"/>
          <w:shd w:val="clear" w:color="auto" w:fill="FBFBFB"/>
        </w:rPr>
      </w:pPr>
      <w:r w:rsidRPr="00252202">
        <w:rPr>
          <w:color w:val="2D2D2D"/>
          <w:shd w:val="clear" w:color="auto" w:fill="FBFBFB"/>
        </w:rPr>
        <w:t xml:space="preserve"> - Кисломолочные продукты. Стакан кефира или йогурты. </w:t>
      </w:r>
      <w:proofErr w:type="gramStart"/>
      <w:r w:rsidRPr="00252202">
        <w:rPr>
          <w:color w:val="2D2D2D"/>
          <w:shd w:val="clear" w:color="auto" w:fill="FBFBFB"/>
        </w:rPr>
        <w:t>Это и кальций, и необходимые для нормального пищеварения лактобактерии. </w:t>
      </w:r>
      <w:proofErr w:type="gramEnd"/>
    </w:p>
    <w:p w:rsidR="00C92803" w:rsidRDefault="00C92803" w:rsidP="00C92803">
      <w:pPr>
        <w:pStyle w:val="a3"/>
        <w:shd w:val="clear" w:color="auto" w:fill="FFFFFF"/>
        <w:spacing w:before="0" w:beforeAutospacing="0" w:after="0" w:afterAutospacing="0"/>
        <w:rPr>
          <w:color w:val="2D2D2D"/>
          <w:shd w:val="clear" w:color="auto" w:fill="FBFBFB"/>
        </w:rPr>
      </w:pPr>
    </w:p>
    <w:p w:rsidR="00C92803" w:rsidRPr="004B6474" w:rsidRDefault="00C92803" w:rsidP="00C92803">
      <w:pPr>
        <w:pStyle w:val="a3"/>
        <w:shd w:val="clear" w:color="auto" w:fill="FFFFFF"/>
        <w:spacing w:before="0" w:beforeAutospacing="0" w:after="0" w:afterAutospacing="0"/>
        <w:rPr>
          <w:b/>
          <w:color w:val="2D2D2D"/>
          <w:shd w:val="clear" w:color="auto" w:fill="FBFBFB"/>
        </w:rPr>
      </w:pPr>
      <w:r w:rsidRPr="004B6474">
        <w:rPr>
          <w:b/>
          <w:color w:val="2D2D2D"/>
          <w:shd w:val="clear" w:color="auto" w:fill="FBFBFB"/>
        </w:rPr>
        <w:t>Не рекомендуется использовать для перекусов:</w:t>
      </w:r>
    </w:p>
    <w:p w:rsidR="00C92803" w:rsidRPr="004B6474" w:rsidRDefault="00C92803" w:rsidP="00C92803">
      <w:pPr>
        <w:rPr>
          <w:rFonts w:ascii="Times New Roman" w:hAnsi="Times New Roman" w:cs="Times New Roman"/>
          <w:sz w:val="24"/>
          <w:szCs w:val="24"/>
        </w:rPr>
      </w:pPr>
      <w:r w:rsidRPr="004B6474">
        <w:rPr>
          <w:rFonts w:ascii="Times New Roman" w:hAnsi="Times New Roman" w:cs="Times New Roman"/>
          <w:color w:val="222222"/>
          <w:spacing w:val="4"/>
          <w:sz w:val="24"/>
          <w:szCs w:val="24"/>
          <w:shd w:val="clear" w:color="auto" w:fill="FFFFFF"/>
        </w:rPr>
        <w:t>чипсы, конфеты, жирное печенье, кондитерские изделия – эти продукты высококалорийны, при этом содержат мало полезных веществ. Колбаса тоже нежелательна – много соли и жира, обязательно захочется пить, а лишнее количество жидкости может привести к отёкам, повышению артериального давления и т. д.</w:t>
      </w:r>
    </w:p>
    <w:p w:rsidR="006E7196" w:rsidRPr="001C1AD2" w:rsidRDefault="006E7196" w:rsidP="004915F2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Активная часть –</w:t>
      </w:r>
      <w:r w:rsidR="00C92803">
        <w:rPr>
          <w:b/>
          <w:color w:val="333333"/>
        </w:rPr>
        <w:t>10</w:t>
      </w:r>
      <w:r w:rsidRPr="001C1AD2">
        <w:rPr>
          <w:b/>
          <w:color w:val="333333"/>
        </w:rPr>
        <w:t xml:space="preserve"> мин</w:t>
      </w:r>
    </w:p>
    <w:p w:rsidR="00125C02" w:rsidRPr="001C1AD2" w:rsidRDefault="00125C02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333333"/>
        </w:rPr>
      </w:pPr>
      <w:r w:rsidRPr="001C1AD2">
        <w:rPr>
          <w:i/>
          <w:color w:val="333333"/>
        </w:rPr>
        <w:t xml:space="preserve">Распределить суточный рацион по приемам пищи. </w:t>
      </w:r>
      <w:r w:rsidR="00D0458A" w:rsidRPr="001C1AD2">
        <w:rPr>
          <w:i/>
          <w:color w:val="333333"/>
        </w:rPr>
        <w:t xml:space="preserve"> </w:t>
      </w: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1C1AD2">
        <w:rPr>
          <w:b/>
          <w:color w:val="333333"/>
        </w:rPr>
        <w:t>Информационная часть – 15 мин</w:t>
      </w:r>
    </w:p>
    <w:p w:rsidR="00D0458A" w:rsidRPr="001C1AD2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i/>
          <w:color w:val="333333"/>
        </w:rPr>
      </w:pPr>
      <w:r w:rsidRPr="001C1AD2">
        <w:rPr>
          <w:b/>
          <w:i/>
          <w:color w:val="333333"/>
        </w:rPr>
        <w:t xml:space="preserve">Особенности питания </w:t>
      </w:r>
      <w:r w:rsidR="001C1AD2">
        <w:rPr>
          <w:b/>
          <w:i/>
          <w:color w:val="333333"/>
        </w:rPr>
        <w:t xml:space="preserve">для профилактики </w:t>
      </w:r>
      <w:r w:rsidRPr="001C1AD2">
        <w:rPr>
          <w:b/>
          <w:i/>
          <w:color w:val="333333"/>
        </w:rPr>
        <w:t xml:space="preserve">артериальной гипертонии, гиперлипидемии. </w:t>
      </w:r>
    </w:p>
    <w:p w:rsidR="00873A4A" w:rsidRPr="001C1AD2" w:rsidRDefault="00873A4A" w:rsidP="00873A4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 xml:space="preserve">Особенности питания  </w:t>
      </w:r>
      <w:r w:rsidR="001C1AD2">
        <w:rPr>
          <w:rFonts w:ascii="Times New Roman" w:hAnsi="Times New Roman" w:cs="Times New Roman"/>
          <w:b/>
          <w:sz w:val="24"/>
          <w:szCs w:val="24"/>
        </w:rPr>
        <w:t xml:space="preserve">для профилактики </w:t>
      </w:r>
      <w:r w:rsidRPr="001C1AD2">
        <w:rPr>
          <w:rFonts w:ascii="Times New Roman" w:hAnsi="Times New Roman" w:cs="Times New Roman"/>
          <w:b/>
          <w:sz w:val="24"/>
          <w:szCs w:val="24"/>
        </w:rPr>
        <w:t xml:space="preserve">артериальной гипертонии </w:t>
      </w:r>
    </w:p>
    <w:p w:rsidR="00873A4A" w:rsidRPr="001C1AD2" w:rsidRDefault="00873A4A" w:rsidP="0002362A">
      <w:pPr>
        <w:pStyle w:val="a5"/>
        <w:numPr>
          <w:ilvl w:val="0"/>
          <w:numId w:val="18"/>
        </w:numPr>
        <w:suppressAutoHyphens/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Ограничить потребление поваренной соли до 3-х грамм в сутки.</w:t>
      </w:r>
    </w:p>
    <w:p w:rsidR="00873A4A" w:rsidRPr="001C1AD2" w:rsidRDefault="00873A4A" w:rsidP="0002362A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Ограничить употребление жидкости до 1,5 литров в день.</w:t>
      </w:r>
    </w:p>
    <w:p w:rsidR="00873A4A" w:rsidRPr="001C1AD2" w:rsidRDefault="00873A4A" w:rsidP="0002362A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D2">
        <w:rPr>
          <w:rFonts w:ascii="Times New Roman" w:hAnsi="Times New Roman" w:cs="Times New Roman"/>
          <w:sz w:val="24"/>
          <w:szCs w:val="24"/>
        </w:rPr>
        <w:t>Увеличить потребление продуктов с высоким содержанием: калия (печеный картофель, урюк, чернослив, фасоль, изюм, морская капуста), магния (отруби, фасоль, овсянка, чернослив, морская капуста, пшено).</w:t>
      </w:r>
      <w:proofErr w:type="gramEnd"/>
    </w:p>
    <w:p w:rsidR="00873A4A" w:rsidRPr="001C1AD2" w:rsidRDefault="00873A4A" w:rsidP="00873A4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D2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1C1AD2">
        <w:rPr>
          <w:rFonts w:ascii="Times New Roman" w:hAnsi="Times New Roman" w:cs="Times New Roman"/>
          <w:sz w:val="24"/>
          <w:szCs w:val="24"/>
        </w:rPr>
        <w:t xml:space="preserve"> есть разнообразные овощи и фрукты – не менее </w:t>
      </w:r>
      <w:r w:rsidRPr="001C1AD2">
        <w:rPr>
          <w:rFonts w:ascii="Times New Roman" w:hAnsi="Times New Roman" w:cs="Times New Roman"/>
          <w:b/>
          <w:sz w:val="24"/>
          <w:szCs w:val="24"/>
        </w:rPr>
        <w:t xml:space="preserve">400 г в день. </w:t>
      </w:r>
      <w:r w:rsidRPr="001C1AD2">
        <w:rPr>
          <w:rFonts w:ascii="Times New Roman" w:hAnsi="Times New Roman" w:cs="Times New Roman"/>
          <w:sz w:val="24"/>
          <w:szCs w:val="24"/>
        </w:rPr>
        <w:t xml:space="preserve"> Картофель в это количество не входит.  </w:t>
      </w:r>
    </w:p>
    <w:p w:rsidR="00873A4A" w:rsidRPr="001C1AD2" w:rsidRDefault="00873A4A" w:rsidP="00873A4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Рекомендуется заменять мясо и мясные продукты с высоким содержанием жира на рыбу, птицу, бобовые.</w:t>
      </w:r>
    </w:p>
    <w:p w:rsidR="00873A4A" w:rsidRPr="001C1AD2" w:rsidRDefault="00873A4A" w:rsidP="00873A4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 xml:space="preserve">Прекратить употребление спиртных напитков. Алкоголь способствует повышению артериального давления и ослабляет действие медикаментов. </w:t>
      </w:r>
    </w:p>
    <w:p w:rsidR="00D031E7" w:rsidRPr="001C1AD2" w:rsidRDefault="00D031E7" w:rsidP="00D031E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362A" w:rsidRPr="001C1AD2" w:rsidRDefault="0002362A" w:rsidP="0002362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>Как ограничить потребление поваренной соли?</w:t>
      </w:r>
    </w:p>
    <w:p w:rsidR="00C92803" w:rsidRPr="001C1AD2" w:rsidRDefault="00C92803" w:rsidP="00C92803">
      <w:pPr>
        <w:numPr>
          <w:ilvl w:val="0"/>
          <w:numId w:val="30"/>
        </w:numPr>
        <w:tabs>
          <w:tab w:val="num" w:pos="993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Ограничить общее потребление соли до 5 г</w:t>
      </w:r>
      <w:r w:rsidRPr="00252202">
        <w:rPr>
          <w:rFonts w:ascii="Times New Roman" w:hAnsi="Times New Roman" w:cs="Times New Roman"/>
          <w:sz w:val="24"/>
          <w:szCs w:val="24"/>
        </w:rPr>
        <w:t xml:space="preserve"> </w:t>
      </w:r>
      <w:r w:rsidRPr="001C1AD2">
        <w:rPr>
          <w:rFonts w:ascii="Times New Roman" w:hAnsi="Times New Roman" w:cs="Times New Roman"/>
          <w:sz w:val="24"/>
          <w:szCs w:val="24"/>
        </w:rPr>
        <w:t>в день (чайная ложка без верха). Следует употреблять йодированную соль.</w:t>
      </w:r>
    </w:p>
    <w:p w:rsidR="00C92803" w:rsidRDefault="00C92803" w:rsidP="00C92803">
      <w:pPr>
        <w:numPr>
          <w:ilvl w:val="0"/>
          <w:numId w:val="30"/>
        </w:numPr>
        <w:tabs>
          <w:tab w:val="clear" w:pos="1495"/>
          <w:tab w:val="num" w:pos="993"/>
          <w:tab w:val="num" w:pos="1134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Избавиться от привычки досаливать пищу за столом, не пробуя ее.</w:t>
      </w:r>
    </w:p>
    <w:p w:rsidR="00C92803" w:rsidRPr="001C1AD2" w:rsidRDefault="00C92803" w:rsidP="00C92803">
      <w:pPr>
        <w:numPr>
          <w:ilvl w:val="0"/>
          <w:numId w:val="30"/>
        </w:numPr>
        <w:tabs>
          <w:tab w:val="clear" w:pos="1495"/>
          <w:tab w:val="num" w:pos="993"/>
          <w:tab w:val="num" w:pos="1134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Убрать солонку со стола.</w:t>
      </w:r>
    </w:p>
    <w:p w:rsidR="00C92803" w:rsidRPr="001C1AD2" w:rsidRDefault="00C92803" w:rsidP="00C92803">
      <w:pPr>
        <w:numPr>
          <w:ilvl w:val="0"/>
          <w:numId w:val="30"/>
        </w:numPr>
        <w:tabs>
          <w:tab w:val="clear" w:pos="1495"/>
          <w:tab w:val="num" w:pos="993"/>
          <w:tab w:val="num" w:pos="1134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Отказаться от солений, маринадов и продуктов консервирования и копчения</w:t>
      </w:r>
      <w:r>
        <w:rPr>
          <w:rFonts w:ascii="Times New Roman" w:hAnsi="Times New Roman" w:cs="Times New Roman"/>
          <w:sz w:val="24"/>
          <w:szCs w:val="24"/>
        </w:rPr>
        <w:t>, переработанных мясных и рыбных продуктов</w:t>
      </w:r>
      <w:r w:rsidRPr="001C1AD2">
        <w:rPr>
          <w:rFonts w:ascii="Times New Roman" w:hAnsi="Times New Roman" w:cs="Times New Roman"/>
          <w:sz w:val="24"/>
          <w:szCs w:val="24"/>
        </w:rPr>
        <w:t>.</w:t>
      </w:r>
    </w:p>
    <w:p w:rsidR="00873A4A" w:rsidRPr="001C1AD2" w:rsidRDefault="00873A4A" w:rsidP="00D031E7">
      <w:pPr>
        <w:suppressAutoHyphens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AD2">
        <w:rPr>
          <w:rFonts w:ascii="Times New Roman" w:hAnsi="Times New Roman" w:cs="Times New Roman"/>
          <w:b/>
          <w:sz w:val="24"/>
          <w:szCs w:val="24"/>
        </w:rPr>
        <w:t xml:space="preserve">Особенности питания при  повышенном уровне холестерина.  </w:t>
      </w:r>
    </w:p>
    <w:p w:rsidR="00873A4A" w:rsidRPr="001C1AD2" w:rsidRDefault="00873A4A" w:rsidP="00D031E7">
      <w:pPr>
        <w:pStyle w:val="a5"/>
        <w:numPr>
          <w:ilvl w:val="0"/>
          <w:numId w:val="19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Употреблять не более 2-3-х яичных желтков в неделю, включая яйца, используемые при приготовлении пищи.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Ограничить потребление субпродуктов (печени, почек, мозгов), рыбной икры, креветок, крабов (не более 1 раза в месяц).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Употреблять нежирные сорта мяса, рыбы, птицы, срезать видимый жир, удалять жир, вытапливаемый при приготовлении пищи, с дичи снимать кожу.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D2">
        <w:rPr>
          <w:rFonts w:ascii="Times New Roman" w:hAnsi="Times New Roman" w:cs="Times New Roman"/>
          <w:sz w:val="24"/>
          <w:szCs w:val="24"/>
        </w:rPr>
        <w:t>Глубокое</w:t>
      </w:r>
      <w:proofErr w:type="gramEnd"/>
      <w:r w:rsidRPr="001C1AD2">
        <w:rPr>
          <w:rFonts w:ascii="Times New Roman" w:hAnsi="Times New Roman" w:cs="Times New Roman"/>
          <w:sz w:val="24"/>
          <w:szCs w:val="24"/>
        </w:rPr>
        <w:t xml:space="preserve"> прожаривание, особенно с использованием животных жиров, заменить тушением, отвариванием, запеканием.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Исключить все виды копченостей, жирных сортов колбас, жирного окорока, свиного сала, грудинки, корейки.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Салаты заправлять не сметаной и майонезом, а растительными маслами.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lastRenderedPageBreak/>
        <w:t>Избегать употребления сливочного масла.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Использовать нежирные сорта кефира (1%), снятое молоко, нежирные (4%, 9%, 11%) сорта творога и сыра (сулугуни, брынза, осетинский и др.).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Употреблять фрукты и овощи – не менее 400 г в день.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D2">
        <w:rPr>
          <w:rFonts w:ascii="Times New Roman" w:hAnsi="Times New Roman" w:cs="Times New Roman"/>
          <w:sz w:val="24"/>
          <w:szCs w:val="24"/>
        </w:rPr>
        <w:t>Использовать хлеб из муки грубого помола.</w:t>
      </w:r>
    </w:p>
    <w:p w:rsidR="00873A4A" w:rsidRPr="001C1AD2" w:rsidRDefault="00873A4A" w:rsidP="00D031E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D2">
        <w:rPr>
          <w:rFonts w:ascii="Times New Roman" w:hAnsi="Times New Roman" w:cs="Times New Roman"/>
          <w:sz w:val="24"/>
          <w:szCs w:val="24"/>
        </w:rPr>
        <w:t>Отдавать предпочтение «белому» мясу (птице, рыбе), ограничить «красное мясо» (говядину, баранину, свинину) до 2-х раз в неделю.</w:t>
      </w:r>
      <w:proofErr w:type="gramEnd"/>
    </w:p>
    <w:p w:rsidR="00873A4A" w:rsidRPr="001C1AD2" w:rsidRDefault="00873A4A" w:rsidP="00D031E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58A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</w:rPr>
      </w:pPr>
      <w:r w:rsidRPr="000D0485">
        <w:rPr>
          <w:b/>
          <w:color w:val="333333"/>
        </w:rPr>
        <w:t xml:space="preserve">Заключительная часть – 5 мин </w:t>
      </w:r>
    </w:p>
    <w:p w:rsidR="001C1AD2" w:rsidRDefault="001C1AD2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1C1AD2">
        <w:rPr>
          <w:color w:val="333333"/>
        </w:rPr>
        <w:t xml:space="preserve">Наименее </w:t>
      </w:r>
      <w:r>
        <w:rPr>
          <w:color w:val="333333"/>
        </w:rPr>
        <w:t xml:space="preserve">благоприятный режим кулинарной обработки – это жарка, особенно в жире. </w:t>
      </w:r>
    </w:p>
    <w:p w:rsidR="001C1AD2" w:rsidRPr="001C1AD2" w:rsidRDefault="001C1AD2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 xml:space="preserve">Принимать пищу рекомендуется не менее 3-х раз в день, допускаются 1-2 перекуса. Большую часть пиши, примерно 60% калорийности следует принимать в первую половину дня. Для профилактики повышения артериального давления и уровня холестерина следует ограничить потребление соли, животных жиров и ввести в рацион овощи и фрукты не менее 400 грамм в </w:t>
      </w:r>
      <w:proofErr w:type="gramStart"/>
      <w:r>
        <w:rPr>
          <w:color w:val="333333"/>
        </w:rPr>
        <w:t>сутки</w:t>
      </w:r>
      <w:proofErr w:type="gramEnd"/>
      <w:r>
        <w:rPr>
          <w:color w:val="333333"/>
        </w:rPr>
        <w:t xml:space="preserve"> как в сыром, так и в приготовленном виде.</w:t>
      </w:r>
    </w:p>
    <w:p w:rsidR="00D0458A" w:rsidRPr="000D0485" w:rsidRDefault="00D0458A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0D0485">
        <w:rPr>
          <w:color w:val="333333"/>
        </w:rPr>
        <w:t>Домашнее задание: распределить суточный рацион по приемам пищи в соответствие с индивидуальным  режимом дня.</w:t>
      </w:r>
    </w:p>
    <w:p w:rsidR="002D589D" w:rsidRPr="00F223A1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</w:pPr>
      <w:r w:rsidRPr="00F223A1">
        <w:t>Литература:</w:t>
      </w:r>
    </w:p>
    <w:p w:rsidR="002D589D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</w:p>
    <w:p w:rsidR="002D589D" w:rsidRDefault="002D589D" w:rsidP="002D589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0" w:lineRule="atLeast"/>
      </w:pPr>
      <w:r w:rsidRPr="00A3357C">
        <w:t xml:space="preserve">Лобыкина Е.Н., Рузаев Ю.В. «Школа здоровья для пациентов с </w:t>
      </w:r>
      <w:r w:rsidRPr="00A3357C">
        <w:rPr>
          <w:lang w:val="en-US"/>
        </w:rPr>
        <w:t>I</w:t>
      </w:r>
      <w:r w:rsidRPr="00A3357C">
        <w:t>-</w:t>
      </w:r>
      <w:r w:rsidRPr="00A3357C">
        <w:rPr>
          <w:lang w:val="en-US"/>
        </w:rPr>
        <w:t>II</w:t>
      </w:r>
      <w:r w:rsidRPr="00A3357C">
        <w:t xml:space="preserve"> группой здоровья» («Школа здоровья </w:t>
      </w:r>
      <w:proofErr w:type="gramStart"/>
      <w:r w:rsidRPr="00A3357C">
        <w:t>для</w:t>
      </w:r>
      <w:proofErr w:type="gramEnd"/>
      <w:r w:rsidRPr="00A3357C">
        <w:t xml:space="preserve"> здоровых»), учебно-методическое пособие 2-издание, переработанное и дополненное. Новокузнецк </w:t>
      </w:r>
      <w:r>
        <w:t>–</w:t>
      </w:r>
      <w:r w:rsidRPr="00A3357C">
        <w:t xml:space="preserve"> 2013</w:t>
      </w:r>
    </w:p>
    <w:p w:rsidR="002D589D" w:rsidRPr="00A3357C" w:rsidRDefault="002D589D" w:rsidP="002D589D">
      <w:pPr>
        <w:pStyle w:val="a3"/>
        <w:shd w:val="clear" w:color="auto" w:fill="FFFFFF"/>
        <w:spacing w:before="0" w:beforeAutospacing="0" w:after="0" w:afterAutospacing="0" w:line="270" w:lineRule="atLeast"/>
        <w:ind w:left="720"/>
      </w:pPr>
    </w:p>
    <w:p w:rsidR="002D589D" w:rsidRDefault="002D589D" w:rsidP="002D589D">
      <w:pPr>
        <w:pStyle w:val="11"/>
        <w:numPr>
          <w:ilvl w:val="0"/>
          <w:numId w:val="26"/>
        </w:numPr>
        <w:jc w:val="left"/>
        <w:rPr>
          <w:sz w:val="24"/>
          <w:szCs w:val="24"/>
        </w:rPr>
      </w:pPr>
      <w:r w:rsidRPr="00C8475A">
        <w:rPr>
          <w:sz w:val="24"/>
          <w:szCs w:val="24"/>
        </w:rPr>
        <w:t>Нормы физиологических потребностей</w:t>
      </w:r>
      <w:r>
        <w:rPr>
          <w:sz w:val="24"/>
          <w:szCs w:val="24"/>
        </w:rPr>
        <w:t xml:space="preserve"> </w:t>
      </w:r>
      <w:r w:rsidRPr="00C8475A">
        <w:rPr>
          <w:sz w:val="24"/>
          <w:szCs w:val="24"/>
        </w:rPr>
        <w:t xml:space="preserve">в энергии и пищевых веществах для различных групп </w:t>
      </w:r>
      <w:r w:rsidRPr="00C8475A">
        <w:rPr>
          <w:bCs/>
          <w:sz w:val="24"/>
          <w:szCs w:val="24"/>
        </w:rPr>
        <w:t>населения Российской Федерации</w:t>
      </w:r>
      <w:r>
        <w:rPr>
          <w:bCs/>
          <w:sz w:val="24"/>
          <w:szCs w:val="24"/>
        </w:rPr>
        <w:t xml:space="preserve">. </w:t>
      </w:r>
      <w:r w:rsidRPr="00C8475A">
        <w:rPr>
          <w:sz w:val="24"/>
          <w:szCs w:val="24"/>
        </w:rPr>
        <w:t>Методические рекомендации</w:t>
      </w:r>
      <w:r w:rsidRPr="00C8475A">
        <w:rPr>
          <w:sz w:val="24"/>
          <w:szCs w:val="24"/>
        </w:rPr>
        <w:br/>
        <w:t>МР 2.3.1.2432</w:t>
      </w:r>
      <w:r w:rsidRPr="00C8475A">
        <w:rPr>
          <w:bCs/>
          <w:sz w:val="24"/>
          <w:szCs w:val="24"/>
        </w:rPr>
        <w:t>—</w:t>
      </w:r>
      <w:r w:rsidRPr="00C8475A">
        <w:rPr>
          <w:sz w:val="24"/>
          <w:szCs w:val="24"/>
        </w:rPr>
        <w:t>08</w:t>
      </w:r>
      <w:r>
        <w:rPr>
          <w:sz w:val="24"/>
          <w:szCs w:val="24"/>
        </w:rPr>
        <w:t>. 2009 год</w:t>
      </w:r>
    </w:p>
    <w:p w:rsidR="002D589D" w:rsidRDefault="002D589D" w:rsidP="002D589D">
      <w:pPr>
        <w:pStyle w:val="11"/>
        <w:ind w:left="720" w:firstLine="0"/>
        <w:jc w:val="left"/>
        <w:rPr>
          <w:sz w:val="24"/>
          <w:szCs w:val="24"/>
        </w:rPr>
      </w:pPr>
    </w:p>
    <w:p w:rsidR="002D589D" w:rsidRDefault="002D589D" w:rsidP="002D589D">
      <w:pPr>
        <w:pStyle w:val="11"/>
        <w:numPr>
          <w:ilvl w:val="0"/>
          <w:numId w:val="26"/>
        </w:numPr>
        <w:jc w:val="left"/>
        <w:rPr>
          <w:sz w:val="24"/>
          <w:szCs w:val="24"/>
        </w:rPr>
      </w:pPr>
      <w:r w:rsidRPr="00F223A1">
        <w:rPr>
          <w:sz w:val="24"/>
          <w:szCs w:val="24"/>
        </w:rPr>
        <w:t xml:space="preserve"> Электронный ресурс  </w:t>
      </w:r>
      <w:hyperlink r:id="rId15" w:history="1">
        <w:r w:rsidRPr="00F223A1">
          <w:rPr>
            <w:rStyle w:val="a6"/>
            <w:sz w:val="24"/>
            <w:szCs w:val="24"/>
          </w:rPr>
          <w:t>http://www.takzdorovo.ru/db/nutritives/</w:t>
        </w:r>
      </w:hyperlink>
      <w:r>
        <w:rPr>
          <w:sz w:val="24"/>
          <w:szCs w:val="24"/>
        </w:rPr>
        <w:t xml:space="preserve"> (таблица калорийности) </w:t>
      </w:r>
    </w:p>
    <w:p w:rsidR="002D589D" w:rsidRDefault="002D589D" w:rsidP="002D589D">
      <w:pPr>
        <w:pStyle w:val="11"/>
        <w:ind w:left="720" w:firstLine="0"/>
        <w:jc w:val="left"/>
        <w:rPr>
          <w:sz w:val="24"/>
          <w:szCs w:val="24"/>
        </w:rPr>
      </w:pPr>
    </w:p>
    <w:p w:rsidR="002D589D" w:rsidRDefault="002D589D" w:rsidP="002D589D">
      <w:pPr>
        <w:pStyle w:val="11"/>
        <w:numPr>
          <w:ilvl w:val="0"/>
          <w:numId w:val="26"/>
        </w:numPr>
        <w:jc w:val="left"/>
        <w:rPr>
          <w:sz w:val="24"/>
          <w:szCs w:val="24"/>
        </w:rPr>
      </w:pPr>
      <w:r w:rsidRPr="00F223A1">
        <w:rPr>
          <w:sz w:val="24"/>
          <w:szCs w:val="24"/>
        </w:rPr>
        <w:t xml:space="preserve">А.Н. Мартинчик, И.В. Маев, О.О. Янушевич  «Общая нутрициология» учебное пособие, Москва «МЕДпресс-информ» 2005 </w:t>
      </w:r>
    </w:p>
    <w:p w:rsidR="002D589D" w:rsidRDefault="002D589D" w:rsidP="002D589D">
      <w:pPr>
        <w:pStyle w:val="11"/>
        <w:ind w:left="720" w:firstLine="0"/>
        <w:jc w:val="left"/>
        <w:rPr>
          <w:sz w:val="24"/>
          <w:szCs w:val="24"/>
        </w:rPr>
      </w:pPr>
    </w:p>
    <w:p w:rsidR="002D589D" w:rsidRDefault="002D589D" w:rsidP="002D589D">
      <w:pPr>
        <w:pStyle w:val="11"/>
        <w:numPr>
          <w:ilvl w:val="0"/>
          <w:numId w:val="26"/>
        </w:numPr>
        <w:jc w:val="left"/>
        <w:rPr>
          <w:sz w:val="24"/>
          <w:szCs w:val="24"/>
        </w:rPr>
      </w:pPr>
      <w:r w:rsidRPr="00F223A1">
        <w:rPr>
          <w:sz w:val="24"/>
          <w:szCs w:val="24"/>
        </w:rPr>
        <w:t xml:space="preserve">Электронный ресурс </w:t>
      </w:r>
      <w:hyperlink r:id="rId16" w:history="1">
        <w:r w:rsidRPr="00F223A1">
          <w:rPr>
            <w:rStyle w:val="a6"/>
            <w:sz w:val="24"/>
            <w:szCs w:val="24"/>
          </w:rPr>
          <w:t>http://web.ion.ru/food/FD_tree_grid.aspx</w:t>
        </w:r>
      </w:hyperlink>
      <w:r w:rsidRPr="00F223A1">
        <w:rPr>
          <w:sz w:val="24"/>
          <w:szCs w:val="24"/>
        </w:rPr>
        <w:t xml:space="preserve"> ФГБУН «ФИЦ питания и биотехнологии» </w:t>
      </w:r>
    </w:p>
    <w:p w:rsidR="002D589D" w:rsidRDefault="002D589D" w:rsidP="002D589D">
      <w:pPr>
        <w:pStyle w:val="11"/>
        <w:ind w:left="720" w:firstLine="0"/>
        <w:jc w:val="left"/>
        <w:rPr>
          <w:sz w:val="24"/>
          <w:szCs w:val="24"/>
        </w:rPr>
      </w:pPr>
    </w:p>
    <w:p w:rsidR="002D589D" w:rsidRDefault="002D589D" w:rsidP="002D589D">
      <w:pPr>
        <w:pStyle w:val="11"/>
        <w:numPr>
          <w:ilvl w:val="0"/>
          <w:numId w:val="26"/>
        </w:numPr>
        <w:jc w:val="left"/>
        <w:rPr>
          <w:sz w:val="24"/>
          <w:szCs w:val="24"/>
        </w:rPr>
      </w:pPr>
      <w:r w:rsidRPr="00F223A1">
        <w:rPr>
          <w:bCs/>
          <w:sz w:val="24"/>
          <w:szCs w:val="24"/>
          <w:shd w:val="clear" w:color="auto" w:fill="FFFFFF"/>
        </w:rPr>
        <w:t xml:space="preserve">Федеральная служба по надзору в сфере защиты прав потребителей и благополучия человека. Обучающая (просветительская) программа </w:t>
      </w:r>
      <w:r w:rsidRPr="00F223A1">
        <w:rPr>
          <w:sz w:val="24"/>
          <w:szCs w:val="24"/>
        </w:rPr>
        <w:t xml:space="preserve">по вопросам здорового питания для групп населения, проживающих на территориях с особенностями в части воздействия факторов окружающей среды (дефицит микро - и макронутриентов, климатические условия) </w:t>
      </w:r>
    </w:p>
    <w:p w:rsidR="002D589D" w:rsidRDefault="002D589D" w:rsidP="002D589D">
      <w:pPr>
        <w:pStyle w:val="11"/>
        <w:ind w:left="720" w:firstLine="0"/>
        <w:jc w:val="left"/>
        <w:rPr>
          <w:sz w:val="24"/>
          <w:szCs w:val="24"/>
        </w:rPr>
      </w:pPr>
    </w:p>
    <w:p w:rsidR="002D589D" w:rsidRPr="00F223A1" w:rsidRDefault="002D589D" w:rsidP="002D589D">
      <w:pPr>
        <w:pStyle w:val="11"/>
        <w:numPr>
          <w:ilvl w:val="0"/>
          <w:numId w:val="26"/>
        </w:numPr>
        <w:jc w:val="left"/>
        <w:rPr>
          <w:sz w:val="24"/>
          <w:szCs w:val="24"/>
        </w:rPr>
      </w:pPr>
      <w:r w:rsidRPr="00F223A1">
        <w:rPr>
          <w:bCs/>
          <w:color w:val="2D2D2D"/>
          <w:spacing w:val="2"/>
          <w:kern w:val="36"/>
          <w:sz w:val="24"/>
          <w:szCs w:val="24"/>
          <w:lang w:eastAsia="ru-RU"/>
        </w:rPr>
        <w:t>ГОСТ 32951-2014 Полуфабрикаты мясные и мясосодержащие. Общие технические условия</w:t>
      </w:r>
    </w:p>
    <w:p w:rsidR="002D589D" w:rsidRPr="00A273DB" w:rsidRDefault="002D589D" w:rsidP="002D589D">
      <w:pPr>
        <w:rPr>
          <w:rFonts w:ascii="Times New Roman" w:hAnsi="Times New Roman" w:cs="Times New Roman"/>
          <w:sz w:val="24"/>
          <w:szCs w:val="24"/>
        </w:rPr>
      </w:pPr>
    </w:p>
    <w:p w:rsidR="002D589D" w:rsidRPr="00A3357C" w:rsidRDefault="002D589D" w:rsidP="002D589D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2D589D" w:rsidRDefault="002D589D" w:rsidP="00D0458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AC695D" w:rsidRDefault="00AC695D" w:rsidP="00193EC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</w:p>
    <w:p w:rsidR="009B20CB" w:rsidRDefault="009B20CB" w:rsidP="00193EC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</w:p>
    <w:p w:rsidR="009B20CB" w:rsidRDefault="009B20CB" w:rsidP="00193EC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</w:p>
    <w:p w:rsidR="00AC695D" w:rsidRDefault="00AC695D" w:rsidP="00193EC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</w:p>
    <w:p w:rsidR="00AC695D" w:rsidRDefault="00AC695D" w:rsidP="00193EC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  <w:r>
        <w:rPr>
          <w:color w:val="333333"/>
        </w:rPr>
        <w:t>Приложение</w:t>
      </w:r>
      <w:r w:rsidR="0001469C">
        <w:rPr>
          <w:color w:val="333333"/>
        </w:rPr>
        <w:t xml:space="preserve">  </w:t>
      </w:r>
      <w:r>
        <w:rPr>
          <w:color w:val="333333"/>
        </w:rPr>
        <w:t>1</w:t>
      </w:r>
    </w:p>
    <w:p w:rsidR="00AC695D" w:rsidRPr="0001469C" w:rsidRDefault="00AC695D" w:rsidP="00AC695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</w:rPr>
      </w:pPr>
      <w:r w:rsidRPr="0001469C">
        <w:rPr>
          <w:b/>
          <w:color w:val="333333"/>
        </w:rPr>
        <w:t>Дневник питания</w:t>
      </w:r>
    </w:p>
    <w:p w:rsidR="00AC695D" w:rsidRDefault="00AC695D" w:rsidP="00193EC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</w:p>
    <w:p w:rsidR="00AC695D" w:rsidRDefault="00AC695D" w:rsidP="00AC69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>
        <w:rPr>
          <w:color w:val="333333"/>
        </w:rPr>
        <w:t xml:space="preserve">Дневник питания заполняется пациентом ежедневно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течение проведения школы. Дневник контролируется врачом (фельдшером) на каждом занятии школы, он позволяет проанализировать количество реально съеденной пищи, периодичность питания, ситуации, провоцирующие лишние приемы пищи.  К  тому же ведение «Дневника питания» способствует формированию осознанного отношения пациента к своему питанию, спланировать индивидуальный пищевой рацион. </w:t>
      </w:r>
      <w:r w:rsidR="00DF4E50">
        <w:rPr>
          <w:color w:val="333333"/>
        </w:rPr>
        <w:t>Заполнять «Дневник питания» рекомендуется сразу (после приема пищи), а не по памяти.</w:t>
      </w:r>
    </w:p>
    <w:p w:rsidR="00AC695D" w:rsidRDefault="00AC695D" w:rsidP="00AC69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AC695D" w:rsidRDefault="00AC695D" w:rsidP="00AC69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>
        <w:rPr>
          <w:color w:val="333333"/>
        </w:rPr>
        <w:t>Пример заполнения «Дневника питания»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34"/>
        <w:gridCol w:w="2252"/>
        <w:gridCol w:w="2126"/>
        <w:gridCol w:w="2552"/>
      </w:tblGrid>
      <w:tr w:rsidR="00AC695D" w:rsidTr="00AC695D">
        <w:tc>
          <w:tcPr>
            <w:tcW w:w="2534" w:type="dxa"/>
          </w:tcPr>
          <w:p w:rsidR="00AC695D" w:rsidRDefault="00AC695D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Продукты (</w:t>
            </w:r>
            <w:r w:rsidRPr="00AC695D">
              <w:rPr>
                <w:i/>
                <w:color w:val="333333"/>
              </w:rPr>
              <w:t>перечисляется вся пища, съеденная за сутки</w:t>
            </w:r>
            <w:r>
              <w:rPr>
                <w:color w:val="333333"/>
              </w:rPr>
              <w:t>)</w:t>
            </w:r>
          </w:p>
        </w:tc>
        <w:tc>
          <w:tcPr>
            <w:tcW w:w="2252" w:type="dxa"/>
          </w:tcPr>
          <w:p w:rsidR="00AC695D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Калорийность 100г продукта, </w:t>
            </w:r>
            <w:r w:rsidRPr="00DF4E50">
              <w:rPr>
                <w:i/>
                <w:color w:val="333333"/>
              </w:rPr>
              <w:t>кка</w:t>
            </w:r>
            <w:proofErr w:type="gramStart"/>
            <w:r w:rsidRPr="00DF4E50">
              <w:rPr>
                <w:i/>
                <w:color w:val="333333"/>
              </w:rPr>
              <w:t>л(</w:t>
            </w:r>
            <w:proofErr w:type="gramEnd"/>
            <w:r w:rsidRPr="00DF4E50">
              <w:rPr>
                <w:i/>
                <w:color w:val="333333"/>
              </w:rPr>
              <w:t>оценивается по таблице)</w:t>
            </w:r>
          </w:p>
        </w:tc>
        <w:tc>
          <w:tcPr>
            <w:tcW w:w="2126" w:type="dxa"/>
          </w:tcPr>
          <w:p w:rsidR="00AC695D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Количество, </w:t>
            </w:r>
            <w:r w:rsidRPr="00DF4E50">
              <w:rPr>
                <w:i/>
                <w:color w:val="333333"/>
              </w:rPr>
              <w:t>в граммах</w:t>
            </w:r>
          </w:p>
        </w:tc>
        <w:tc>
          <w:tcPr>
            <w:tcW w:w="2552" w:type="dxa"/>
          </w:tcPr>
          <w:p w:rsidR="00AC695D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Калорийность съеденного продукта (блюда), </w:t>
            </w:r>
            <w:proofErr w:type="gramStart"/>
            <w:r w:rsidRPr="00DF4E50">
              <w:rPr>
                <w:i/>
                <w:color w:val="333333"/>
              </w:rPr>
              <w:t>ккал</w:t>
            </w:r>
            <w:proofErr w:type="gramEnd"/>
          </w:p>
        </w:tc>
      </w:tr>
      <w:tr w:rsidR="00AC695D" w:rsidTr="00AC695D">
        <w:tc>
          <w:tcPr>
            <w:tcW w:w="2534" w:type="dxa"/>
          </w:tcPr>
          <w:p w:rsidR="00AC695D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Йогурт 5%</w:t>
            </w:r>
          </w:p>
        </w:tc>
        <w:tc>
          <w:tcPr>
            <w:tcW w:w="2252" w:type="dxa"/>
          </w:tcPr>
          <w:p w:rsidR="00AC695D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125</w:t>
            </w:r>
            <w:r w:rsidRPr="00DF4E50">
              <w:rPr>
                <w:i/>
                <w:color w:val="333333"/>
              </w:rPr>
              <w:t xml:space="preserve"> </w:t>
            </w:r>
            <w:r>
              <w:rPr>
                <w:i/>
                <w:color w:val="333333"/>
              </w:rPr>
              <w:t>ккал</w:t>
            </w:r>
          </w:p>
        </w:tc>
        <w:tc>
          <w:tcPr>
            <w:tcW w:w="2126" w:type="dxa"/>
          </w:tcPr>
          <w:p w:rsidR="00AC695D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200</w:t>
            </w:r>
          </w:p>
        </w:tc>
        <w:tc>
          <w:tcPr>
            <w:tcW w:w="2552" w:type="dxa"/>
          </w:tcPr>
          <w:p w:rsidR="00AC695D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250 </w:t>
            </w:r>
            <w:r>
              <w:rPr>
                <w:i/>
                <w:color w:val="333333"/>
              </w:rPr>
              <w:t>ккал</w:t>
            </w:r>
          </w:p>
        </w:tc>
      </w:tr>
      <w:tr w:rsidR="00DF4E50" w:rsidTr="00AC695D">
        <w:tc>
          <w:tcPr>
            <w:tcW w:w="2534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Хлеб </w:t>
            </w:r>
          </w:p>
        </w:tc>
        <w:tc>
          <w:tcPr>
            <w:tcW w:w="22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190 </w:t>
            </w:r>
            <w:r>
              <w:rPr>
                <w:i/>
                <w:color w:val="333333"/>
              </w:rPr>
              <w:t>ккал</w:t>
            </w:r>
          </w:p>
        </w:tc>
        <w:tc>
          <w:tcPr>
            <w:tcW w:w="2126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 кусок – 25г</w:t>
            </w:r>
          </w:p>
        </w:tc>
        <w:tc>
          <w:tcPr>
            <w:tcW w:w="25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45 </w:t>
            </w:r>
            <w:r>
              <w:rPr>
                <w:i/>
                <w:color w:val="333333"/>
              </w:rPr>
              <w:t>ккал</w:t>
            </w:r>
          </w:p>
        </w:tc>
      </w:tr>
      <w:tr w:rsidR="00DF4E50" w:rsidTr="00AC695D">
        <w:tc>
          <w:tcPr>
            <w:tcW w:w="2534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Масло растительное</w:t>
            </w:r>
          </w:p>
        </w:tc>
        <w:tc>
          <w:tcPr>
            <w:tcW w:w="22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760 </w:t>
            </w:r>
            <w:r>
              <w:rPr>
                <w:i/>
                <w:color w:val="333333"/>
              </w:rPr>
              <w:t>ккал</w:t>
            </w:r>
          </w:p>
        </w:tc>
        <w:tc>
          <w:tcPr>
            <w:tcW w:w="2126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1 ст. </w:t>
            </w:r>
            <w:proofErr w:type="gramStart"/>
            <w:r>
              <w:rPr>
                <w:color w:val="333333"/>
              </w:rPr>
              <w:t>л</w:t>
            </w:r>
            <w:proofErr w:type="gramEnd"/>
            <w:r>
              <w:rPr>
                <w:color w:val="333333"/>
              </w:rPr>
              <w:t xml:space="preserve">  - 15 г</w:t>
            </w:r>
          </w:p>
        </w:tc>
        <w:tc>
          <w:tcPr>
            <w:tcW w:w="25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144</w:t>
            </w:r>
            <w:r>
              <w:rPr>
                <w:i/>
                <w:color w:val="333333"/>
              </w:rPr>
              <w:t xml:space="preserve"> ккал</w:t>
            </w:r>
          </w:p>
        </w:tc>
      </w:tr>
      <w:tr w:rsidR="00DF4E50" w:rsidTr="00AC695D">
        <w:tc>
          <w:tcPr>
            <w:tcW w:w="2534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………</w:t>
            </w:r>
          </w:p>
        </w:tc>
        <w:tc>
          <w:tcPr>
            <w:tcW w:w="22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</w:p>
        </w:tc>
      </w:tr>
      <w:tr w:rsidR="00DF4E50" w:rsidTr="00AC695D">
        <w:tc>
          <w:tcPr>
            <w:tcW w:w="2534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………</w:t>
            </w:r>
          </w:p>
        </w:tc>
        <w:tc>
          <w:tcPr>
            <w:tcW w:w="22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</w:p>
        </w:tc>
      </w:tr>
      <w:tr w:rsidR="00DF4E50" w:rsidTr="00AC695D">
        <w:tc>
          <w:tcPr>
            <w:tcW w:w="2534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………</w:t>
            </w:r>
          </w:p>
        </w:tc>
        <w:tc>
          <w:tcPr>
            <w:tcW w:w="22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:rsidR="00DF4E50" w:rsidRDefault="00DF4E50" w:rsidP="00AC695D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Итого за сутки (</w:t>
            </w:r>
            <w:r w:rsidRPr="00DF4E50">
              <w:rPr>
                <w:i/>
                <w:color w:val="333333"/>
              </w:rPr>
              <w:t xml:space="preserve">сумма </w:t>
            </w:r>
            <w:proofErr w:type="gramStart"/>
            <w:r>
              <w:rPr>
                <w:i/>
                <w:color w:val="333333"/>
              </w:rPr>
              <w:t>ккал</w:t>
            </w:r>
            <w:proofErr w:type="gramEnd"/>
            <w:r>
              <w:rPr>
                <w:i/>
                <w:color w:val="333333"/>
              </w:rPr>
              <w:t>)</w:t>
            </w:r>
          </w:p>
        </w:tc>
      </w:tr>
    </w:tbl>
    <w:p w:rsidR="00AC695D" w:rsidRDefault="00AC695D" w:rsidP="00AC69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AC695D" w:rsidRDefault="00AC695D" w:rsidP="00AC695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5C142D" w:rsidRPr="000D0485" w:rsidRDefault="00193EC6" w:rsidP="00193EC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  <w:r w:rsidRPr="000D0485">
        <w:rPr>
          <w:color w:val="333333"/>
        </w:rPr>
        <w:t>Приложение 2</w:t>
      </w:r>
    </w:p>
    <w:p w:rsidR="00193EC6" w:rsidRPr="000D0485" w:rsidRDefault="00193EC6" w:rsidP="00193EC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</w:p>
    <w:p w:rsidR="00193EC6" w:rsidRDefault="00193EC6" w:rsidP="00193EC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01469C" w:rsidRDefault="00193EC6" w:rsidP="00193EC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  <w:r w:rsidRPr="0001469C">
        <w:rPr>
          <w:color w:val="333333"/>
        </w:rPr>
        <w:t>Таблица пищевой и энергетической ценн</w:t>
      </w:r>
      <w:r w:rsidR="0001469C">
        <w:rPr>
          <w:color w:val="333333"/>
        </w:rPr>
        <w:t xml:space="preserve">ости продуктов и готовых блюд </w:t>
      </w:r>
    </w:p>
    <w:p w:rsidR="0001469C" w:rsidRDefault="0001469C" w:rsidP="0001469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  <w:r>
        <w:rPr>
          <w:color w:val="333333"/>
        </w:rPr>
        <w:t xml:space="preserve">(с использованием </w:t>
      </w:r>
      <w:r w:rsidR="00193EC6" w:rsidRPr="0001469C">
        <w:rPr>
          <w:color w:val="333333"/>
        </w:rPr>
        <w:t>сайт</w:t>
      </w:r>
      <w:r>
        <w:rPr>
          <w:color w:val="333333"/>
        </w:rPr>
        <w:t>а</w:t>
      </w:r>
      <w:r w:rsidR="00193EC6" w:rsidRPr="0001469C">
        <w:rPr>
          <w:color w:val="333333"/>
        </w:rPr>
        <w:t xml:space="preserve"> «Здоровая Россия)</w:t>
      </w:r>
    </w:p>
    <w:p w:rsidR="0001469C" w:rsidRDefault="0001469C" w:rsidP="0001469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</w:p>
    <w:p w:rsidR="00E92ED1" w:rsidRPr="0001469C" w:rsidRDefault="00E92ED1" w:rsidP="0001469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</w:rPr>
      </w:pPr>
      <w:r w:rsidRPr="0001469C">
        <w:rPr>
          <w:b/>
          <w:color w:val="333333"/>
        </w:rPr>
        <w:t>Бобовые, орехи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1681"/>
        <w:gridCol w:w="1418"/>
        <w:gridCol w:w="1701"/>
        <w:gridCol w:w="2126"/>
      </w:tblGrid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5C3208" w:rsidP="006A4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5C3208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5C3208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5C3208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E73D29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ККАЛ</w:t>
            </w:r>
            <w:proofErr w:type="gramEnd"/>
            <w:r w:rsidR="005C3208"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100г</w:t>
            </w:r>
          </w:p>
        </w:tc>
      </w:tr>
      <w:tr w:rsidR="005C3208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C3208" w:rsidRPr="0001469C" w:rsidRDefault="005C3208" w:rsidP="00726E0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Арахис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C3208" w:rsidRPr="0001469C" w:rsidRDefault="005C3208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1418" w:type="dxa"/>
            <w:shd w:val="clear" w:color="auto" w:fill="FFFFFF" w:themeFill="background1"/>
          </w:tcPr>
          <w:p w:rsidR="005C3208" w:rsidRPr="0001469C" w:rsidRDefault="005C3208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C3208" w:rsidRPr="0001469C" w:rsidRDefault="005C3208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5C3208" w:rsidRPr="0001469C" w:rsidRDefault="005C3208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552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Арахис жареный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626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отварной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130</w:t>
            </w:r>
          </w:p>
        </w:tc>
      </w:tr>
      <w:tr w:rsidR="00193EC6" w:rsidRPr="00E73D29" w:rsidTr="0001469C">
        <w:trPr>
          <w:trHeight w:val="439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E73D29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отварной с копченой грудинкой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156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Горох, зерно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298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зеленый, консервы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193EC6" w:rsidRPr="00E73D29" w:rsidTr="0001469C">
        <w:trPr>
          <w:trHeight w:val="288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Грецкий орех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656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Кедровые орехи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673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600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Кунжут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565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Лещина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653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556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609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Оливки, консервы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Семечки подсолнечника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584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 попкорн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431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Соленый попкорн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527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Тыквенные семечки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500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стручковая, консервы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(стручок)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Фисташки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557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Фундук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651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Фундук жареный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703</w:t>
            </w:r>
          </w:p>
        </w:tc>
      </w:tr>
      <w:tr w:rsidR="00193EC6" w:rsidRPr="00E73D29" w:rsidTr="0001469C">
        <w:trPr>
          <w:trHeight w:val="113"/>
        </w:trPr>
        <w:tc>
          <w:tcPr>
            <w:tcW w:w="32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5F448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Чечевица, зерно</w:t>
            </w:r>
          </w:p>
        </w:tc>
        <w:tc>
          <w:tcPr>
            <w:tcW w:w="168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295</w:t>
            </w:r>
          </w:p>
        </w:tc>
      </w:tr>
    </w:tbl>
    <w:p w:rsidR="0057733D" w:rsidRDefault="0096303C" w:rsidP="00140DBC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 w:type="textWrapping" w:clear="all"/>
      </w:r>
    </w:p>
    <w:p w:rsidR="00E92ED1" w:rsidRPr="0001469C" w:rsidRDefault="00E92ED1" w:rsidP="0001469C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</w:rPr>
      </w:pPr>
      <w:r w:rsidRPr="0001469C">
        <w:rPr>
          <w:b/>
          <w:color w:val="333333"/>
        </w:rPr>
        <w:t>Жиры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1686"/>
        <w:gridCol w:w="1418"/>
        <w:gridCol w:w="1701"/>
        <w:gridCol w:w="2126"/>
      </w:tblGrid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ККАЛ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193EC6" w:rsidP="006A4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бараний топленый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897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говяжий топленый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896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свиной топленый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896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 «Провансаль»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629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низкокалорийный 60% жирности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545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Маргарин 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743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сладко-сливочное несоленое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748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несоленое «Крестьянское»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661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899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топленое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892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 свиной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841</w:t>
            </w:r>
          </w:p>
        </w:tc>
      </w:tr>
      <w:tr w:rsidR="00193EC6" w:rsidRPr="00193EC6" w:rsidTr="0001469C">
        <w:tc>
          <w:tcPr>
            <w:tcW w:w="327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 свиной соленый</w:t>
            </w:r>
          </w:p>
        </w:tc>
        <w:tc>
          <w:tcPr>
            <w:tcW w:w="168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18" w:type="dxa"/>
            <w:shd w:val="clear" w:color="auto" w:fill="FFFFFF" w:themeFill="background1"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93EC6" w:rsidRPr="0001469C" w:rsidRDefault="00193EC6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816</w:t>
            </w:r>
          </w:p>
        </w:tc>
      </w:tr>
    </w:tbl>
    <w:p w:rsidR="0001469C" w:rsidRDefault="0001469C" w:rsidP="00140DBC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3C37DD" w:rsidRPr="0001469C" w:rsidRDefault="003C37DD" w:rsidP="0001469C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</w:rPr>
      </w:pPr>
      <w:r w:rsidRPr="0001469C">
        <w:rPr>
          <w:b/>
          <w:color w:val="333333"/>
        </w:rPr>
        <w:t>Зерно и зернопродукты</w:t>
      </w:r>
    </w:p>
    <w:p w:rsidR="00A878D7" w:rsidRPr="00A878D7" w:rsidRDefault="00A878D7" w:rsidP="00AB6B73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418"/>
        <w:gridCol w:w="1701"/>
        <w:gridCol w:w="2126"/>
      </w:tblGrid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415107" w:rsidRPr="0001469C" w:rsidRDefault="006A41BF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415107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415107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415107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415107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ККАЛ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A41BF" w:rsidRPr="0001469C" w:rsidRDefault="006A41BF" w:rsidP="006A4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нарезной из муки высшего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A41BF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418" w:type="dxa"/>
          </w:tcPr>
          <w:p w:rsidR="006A41BF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A41BF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51.4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A41BF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из муки 1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189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 ярославская из муки 1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53.7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294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Булочки сдобные из муки высшего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339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из муки высшего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256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Галеты из муки 1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345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Галеты из муки высшего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65.6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393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Запеканка рисовая с творогом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189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из крупы ядрица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из хлопьев «Геркулес» овсяная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3F141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манная вязкая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3F141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овсяная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109</w:t>
            </w:r>
          </w:p>
        </w:tc>
      </w:tr>
      <w:tr w:rsidR="00E73D29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73D29" w:rsidRPr="0001469C" w:rsidRDefault="00E73D29" w:rsidP="00E73D2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на молоке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73D29" w:rsidRPr="0001469C" w:rsidRDefault="00E73D29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418" w:type="dxa"/>
          </w:tcPr>
          <w:p w:rsidR="00E73D29" w:rsidRPr="0001469C" w:rsidRDefault="00E73D29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73D29" w:rsidRPr="0001469C" w:rsidRDefault="00E73D29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73D29" w:rsidRPr="0001469C" w:rsidRDefault="00E73D29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135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109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144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манные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141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кукурузный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343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продел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60.4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308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кукурузная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71.0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328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70.6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333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3F141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перловая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66.9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315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пшено шлифованное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74.0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333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ячневая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65.4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313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Лапша домашняя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Лапшевник с творогом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180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из муки 1 сорта из зерна твердой пшеницы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68.4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333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98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яичные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69.6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Макароны, запеченные с яйцом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3F141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1 сорта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329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3F141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2 сорта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высшего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69.9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334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3F141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гречневая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71.9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353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3F141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овсяная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64.9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369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3F141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рисовая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356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кукурузная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72.1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331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обдирная ржаная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298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3F141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обойная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обойная ржаная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294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E73D2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Оладьи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213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Отварной белый рис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Отварной дикий рис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Отварной коричневый рис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затяжное из муки высшего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69.7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414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сахарное из муки высшего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74.4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417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сдобное из муки высшего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451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жареные с капустой из муки 1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230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E73D2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Пряники заварные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366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E73D2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Пряники сырцовые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75.6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346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E73D2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Соломка сладкая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69.3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харчо с мясом и рисом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перловый с грибами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пшенный с мясом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E73D2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Сухари сливочные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399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E73D2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Сушки простые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71.2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339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E73D2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бородинский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зерновой (мука в/с и зерно дробленое)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228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подовый (из сеяной ржаной муки)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подовый из обойной муки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208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подовый из муки 1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235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формовой из муки высшего сорта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235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Хлебцы докторские (мука в/с и отруби пшеничные)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242</w:t>
            </w:r>
          </w:p>
        </w:tc>
      </w:tr>
      <w:tr w:rsidR="006A41BF" w:rsidRPr="00193EC6" w:rsidTr="0001469C">
        <w:tc>
          <w:tcPr>
            <w:tcW w:w="326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A878D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 «Геркулес» овсяные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418" w:type="dxa"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61.8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415107" w:rsidRPr="0001469C" w:rsidRDefault="00415107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352</w:t>
            </w:r>
          </w:p>
        </w:tc>
      </w:tr>
    </w:tbl>
    <w:p w:rsidR="00A878D7" w:rsidRDefault="00A878D7" w:rsidP="00140DBC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3C37DD" w:rsidRPr="0001469C" w:rsidRDefault="003C37DD" w:rsidP="0001469C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</w:rPr>
      </w:pPr>
      <w:r w:rsidRPr="0001469C">
        <w:rPr>
          <w:b/>
          <w:color w:val="333333"/>
        </w:rPr>
        <w:t>Кондитерские изделия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418"/>
        <w:gridCol w:w="1701"/>
        <w:gridCol w:w="2126"/>
      </w:tblGrid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95EDD" w:rsidRPr="0001469C" w:rsidRDefault="006A41BF" w:rsidP="0001469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95EDD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95EDD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95EDD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ККАЛ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A41BF" w:rsidRPr="0001469C" w:rsidRDefault="006A41BF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 с жировыми начинками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A41BF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418" w:type="dxa"/>
            <w:shd w:val="clear" w:color="auto" w:fill="FFFFFF" w:themeFill="background1"/>
          </w:tcPr>
          <w:p w:rsidR="006A41BF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A41BF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A41BF" w:rsidRPr="0001469C" w:rsidRDefault="006A41BF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542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 с фруктово-ягодными начинками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354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 сахарное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97.7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393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</w:t>
            </w:r>
            <w:proofErr w:type="spellEnd"/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глазированный шоколадом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396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326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 полутвердый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408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 с орехом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443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289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глазированная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378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леденцовая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95.8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384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Карамель с молочной начинкой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377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с фруктово-ягодной начинкой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371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с шоколадно-ореховой начинкой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427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помадные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445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шоколадные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491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грильяжными корпусами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489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желейными корпусами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359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корпусами пралине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533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кремово-сбивными корпусами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463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помадными корпусами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399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78.2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313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кукурузный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343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 фруктово-ягодный, глазированный шоколадом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349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 желейный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321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пчелиный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328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324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Пастила, глазированная шоколадом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402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Пирожное бисквитное с белковым кремом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336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Пирожное вафельное молочное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572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Пирожное воздушное с кремом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440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Пирожное заварное с кремом (трубочка)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433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Пирожное крошковое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388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Пирожное миндальное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433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Пирожное песочное с кремом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485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Пирожное слоеное с белковым кремом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461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кондитерские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537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Ром-баба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291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бисквитный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380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387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Сахар-рафинад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400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из шиповника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285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 бисквитный с фруктовой начинкой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285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 миндальный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468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 слоеный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542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502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Чурчхела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410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горький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539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молочный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554</w:t>
            </w:r>
          </w:p>
        </w:tc>
      </w:tr>
      <w:tr w:rsidR="006A41BF" w:rsidRPr="006A41BF" w:rsidTr="0001469C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Шоколадная паста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418" w:type="dxa"/>
            <w:shd w:val="clear" w:color="auto" w:fill="FFFFFF" w:themeFill="background1"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95EDD" w:rsidRPr="0001469C" w:rsidRDefault="00295EDD" w:rsidP="000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46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536</w:t>
            </w:r>
          </w:p>
        </w:tc>
      </w:tr>
    </w:tbl>
    <w:p w:rsidR="003C37DD" w:rsidRPr="0001469C" w:rsidRDefault="00072A20" w:rsidP="0001469C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</w:rPr>
      </w:pPr>
      <w:r w:rsidRPr="0001469C">
        <w:rPr>
          <w:b/>
          <w:color w:val="333333"/>
        </w:rPr>
        <w:t>Молоко и молочные продукты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418"/>
        <w:gridCol w:w="1701"/>
        <w:gridCol w:w="2126"/>
      </w:tblGrid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CE6DA2" w:rsidRPr="00F223A1" w:rsidRDefault="008B6CE1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CE6DA2" w:rsidRPr="00F223A1" w:rsidRDefault="008B6CE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8B6CE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CE6DA2" w:rsidRPr="00F223A1" w:rsidRDefault="008B6CE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CE6DA2" w:rsidRPr="00F223A1" w:rsidRDefault="008B6CE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ККАЛ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B6CE1" w:rsidRPr="00F223A1" w:rsidRDefault="008B6CE1" w:rsidP="001212E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ливки</w:t>
            </w:r>
            <w:proofErr w:type="spell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пастеризованные 20,0%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B6CE1" w:rsidRPr="00F223A1" w:rsidRDefault="008B6CE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18" w:type="dxa"/>
            <w:shd w:val="clear" w:color="auto" w:fill="FFFFFF" w:themeFill="background1"/>
          </w:tcPr>
          <w:p w:rsidR="008B6CE1" w:rsidRPr="00F223A1" w:rsidRDefault="008B6CE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B6CE1" w:rsidRPr="00F223A1" w:rsidRDefault="008B6CE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B6CE1" w:rsidRPr="00F223A1" w:rsidRDefault="008B6CE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Ацидофилин 1,0%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Ацидофилин 3,2%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Ацидофилин сладкий 3,2%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Варенец 2,5%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356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плодово-ягодный, 1,5%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сладкий 3,2%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сладкий 6,0%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1,5%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3,2%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6,0%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со сгущенным молоком и сахаром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321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Камамбер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1,0%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3,2%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со сгущенным молоком и сахаром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324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с ванилином 5,0%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295ED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творожная сладкая с ванилином 20,0%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295ED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творожная сладкая с изюмом 23,0%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345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4C1EF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3,2%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пастеризованное, 1,5%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пастеризованное, 2,5%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сгущенное </w:t>
            </w: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стерилизованное нежирное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Молоко топленое нежирное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топленое 4,0%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с сахаром 8,5%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328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295ED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15,0%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нежирное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цельное 25,0%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топленое 1,0%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Молочное мороженое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молочное в шоколадной глазури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231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молочное шоколадное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пломбир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пломбир в шоколадной глазури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пломбир шоколадный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231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сливочное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сливочное в шоколадной глазури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271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сливочное шоколадное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185</w:t>
            </w:r>
          </w:p>
        </w:tc>
      </w:tr>
      <w:tr w:rsidR="008B6CE1" w:rsidRPr="008B6CE1" w:rsidTr="00F223A1">
        <w:trPr>
          <w:trHeight w:val="561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Моцарелла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кисломолочный, «</w:t>
            </w:r>
            <w:proofErr w:type="spell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Бифидин</w:t>
            </w:r>
            <w:proofErr w:type="spell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1,0%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2,5%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Простокваша 3,2%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нежирная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1,0%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4,0%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6,0%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295ED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 10,0%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119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пастеризованные 35,0%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сгущенные с сахаром 19,0%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стерилизованные 25,0%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251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 сухие 42,0%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577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10,0%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119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206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25,0%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30,0%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рисом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домашний 4,0%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плавленый «Костромской»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269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плавленый «Российский»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плавленый копченый «Колбасный»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275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сычужный мягкий «Адыгейский»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264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сычужный мягкий </w:t>
            </w: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«Рокфор»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20.5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335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 сычужный рассольный «Брынза» из коровьего молока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262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сычужный рассольный «Сулугуни»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286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 твердый «Голландский»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375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 «Костромской»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 «Пошехонский»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344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 «Российский»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364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 «Советский»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385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 «Чеддер»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 «Швейцарский»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391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Сырки</w:t>
            </w:r>
            <w:proofErr w:type="gram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глазированные с ванилином 10,9%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Сырки</w:t>
            </w:r>
            <w:proofErr w:type="gramEnd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глазированные с ванилином 27,7%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Сырки и масса творожная сладкая с ванилином 16,5%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Сырки творожные детские 23,0%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319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из творога (творог нежирный)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183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«Столовый» 2,0%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мягкий 4,0%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136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нежирный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 9,0%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169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 5,0%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145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 18,0%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236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CE6DA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Творог мягкий 11,0% жирности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178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Тильзитер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340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264</w:t>
            </w:r>
          </w:p>
        </w:tc>
      </w:tr>
      <w:tr w:rsidR="008B6CE1" w:rsidRPr="008B6CE1" w:rsidTr="00F223A1">
        <w:trPr>
          <w:trHeight w:val="284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072A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Эдам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418" w:type="dxa"/>
            <w:shd w:val="clear" w:color="auto" w:fill="FFFFFF" w:themeFill="background1"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CE6DA2" w:rsidRPr="00F223A1" w:rsidRDefault="00CE6DA2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357</w:t>
            </w:r>
          </w:p>
        </w:tc>
      </w:tr>
    </w:tbl>
    <w:p w:rsidR="00072A20" w:rsidRDefault="00072A20" w:rsidP="00140DBC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CE6DA2" w:rsidRPr="00F223A1" w:rsidRDefault="00CE6DA2" w:rsidP="00F223A1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</w:rPr>
      </w:pPr>
      <w:r w:rsidRPr="00F223A1">
        <w:rPr>
          <w:b/>
          <w:color w:val="333333"/>
        </w:rPr>
        <w:t>Мясо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418"/>
        <w:gridCol w:w="1701"/>
        <w:gridCol w:w="2126"/>
      </w:tblGrid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Ккал</w:t>
            </w:r>
            <w:proofErr w:type="gramEnd"/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/100г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«Говяжья» вареная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«Докторская» вареная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257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«Зернистая» сырокопченая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«Любительская» вареная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«Молочная» вареная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252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«Молочные» сосиски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«Одесская» полукопченая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402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«Охотничьи» полукопченые колбаски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«Свиная» вареная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277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«Свиная» сырокопченая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«Сервелат» сырокопченая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«Столичные» сосиски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«Телячья» вареная колбаса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жареная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отварная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Баранина тушеная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1 кат.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2 кат.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курицы без кожи сырое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25.7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207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курицы с кожей сырое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Белое мясо индейки сырое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192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 из мяса кур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с рисом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говядины рубленый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Бройлеры (цыплята) 1 кат.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Бройлеры (цыплята) 2 кат.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жареная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Говяжьи сардельки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Говяжьи сосиски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духовая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Голень куриная без кожи сырая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Голень куриная с кожей сырая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говяжьи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Грудинка свиная сырая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Грудинка свинины копчено-запеченная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Грудинка свинины сырокопченая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Грудка курицы без кожи сырая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Грудка курицы с кожей сырая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рубленые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Индейка жареная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Индейка отварная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«Паштет мясной»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«Паштет печеночный»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из колбасного куриного фарша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из свиного сосисочного фарша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из тушеной баранины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из тушеной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из тушеной свинины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Корейка свинины копчено-запеченная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Корейка свинины сырокопченая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отбивные из баранины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отбивные из свинины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рубленые из баранины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Котлеты рубленые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рубленые из мяса цыплят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рубленые из свинины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 курицы без кожи сырое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 курицы с кожей сырое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грудка без кожи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жареная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отварная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тушеная с овощами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гриль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237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Мякоть говядины сырая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 бараний сырой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 свинины вареный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 свиной сырой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говяжьей печени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из говяжьей печени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177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 жареные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 отварные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 жареная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208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 тушеная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 сырая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курицы сырая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свиная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печеные с мясным фаршем и луком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Поджарка из баранины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Поджарка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237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Поджарка из свинины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баранины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152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индейки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кур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цыплят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Расстегаи с мясом и луком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Ребра свиные сырые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282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Ромштекс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237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свиное сырое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812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говяжьи отварные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1 сорта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жареная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отварная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тушеная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жирная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мясная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357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Свиные сардельки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322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говяжье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курицы сырое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свиное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говяжьи отварные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225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1 кат.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2 кат.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150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бараний сырой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282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говяжий  сырой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254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свиной сырой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Фрикадельки куриные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 жареные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 жареные табака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 отварные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рубленый из говядины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331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 отбивной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 рубленый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отбивной из баранины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Эскалоп из свинины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говяжий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173</w:t>
            </w:r>
          </w:p>
        </w:tc>
      </w:tr>
      <w:tr w:rsidR="00726E01" w:rsidRPr="00066EBA" w:rsidTr="00F223A1">
        <w:trPr>
          <w:trHeight w:val="170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свиной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418" w:type="dxa"/>
            <w:shd w:val="clear" w:color="auto" w:fill="FFFFFF" w:themeFill="background1"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26E01" w:rsidRPr="00F223A1" w:rsidRDefault="00726E01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208</w:t>
            </w:r>
          </w:p>
        </w:tc>
      </w:tr>
    </w:tbl>
    <w:p w:rsidR="00CE6DA2" w:rsidRDefault="00CE6DA2" w:rsidP="00140DBC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2202D8" w:rsidRPr="00F223A1" w:rsidRDefault="002202D8" w:rsidP="00F223A1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</w:rPr>
      </w:pPr>
      <w:r w:rsidRPr="00F223A1">
        <w:rPr>
          <w:b/>
          <w:color w:val="333333"/>
        </w:rPr>
        <w:t>Овощи и грибы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418"/>
        <w:gridCol w:w="1701"/>
        <w:gridCol w:w="2126"/>
      </w:tblGrid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Авокадо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Баклажаны, фаршированные овощами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Белокочанная капуста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из свежей капусты и картофеля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украинский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Брокколи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Брюссельская капуста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Вешенки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овощные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95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белые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Грибы белые сушеные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жареные (сушеные)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жареные в сметанном соусе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жареные с картофелем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лисички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опята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подберезовики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подосиновики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сыроежки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шампиньоны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Грибы, запеченные в сметанном соусе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Грибы, тушенные с картофелем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Драники картофельные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овощами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картофельные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баклажанов, консервы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кабачков, консервы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Имбирь свежий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жареные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припущенные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Кабачки, тушенные в сметане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Кабачки, фаршированные овощами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жареная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Капуста запеченная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отварная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припущенная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цветная жареная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цветная отварная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жаренный брусочками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тушенный с грибами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жаренный во фритюре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запеченный с яйцом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запеченный в сметанном соусе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из тыквы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капуста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Кольраби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капустные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картофельные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картофельные с творогом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картофельные, запеченные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морковные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свекольные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Краснокочанная капуста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Кресс-салат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Кукуруза сладкая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Латук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жареный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251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 (перо)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маринованный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 с рисом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капуста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DA6E3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Окрошка овощная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тыквы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Перец, фаршированный овощами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(корень)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без кожицы, консервы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жареные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 кожицей, консервы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Помидоры, фаршированные с рисом и морковью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Помидоры, фаршированные яйцом и луком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</w:t>
            </w:r>
          </w:p>
        </w:tc>
      </w:tr>
      <w:tr w:rsidR="00A83AAE" w:rsidRPr="00A83AAE" w:rsidTr="00F223A1">
        <w:trPr>
          <w:trHeight w:val="153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Рагу овощное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Редис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Редька с маслом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Редька черная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белокочанной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редиса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A83AAE" w:rsidRPr="00A83AAE" w:rsidTr="00F223A1">
        <w:trPr>
          <w:trHeight w:val="578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перцем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сыром и чесноком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соленых огурцов с луком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цветной капусты, помидоров и зелени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картофельный с огурцами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Свекла, тушенная с яблоками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Свекольник холодный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Сельдерей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Сельдерей (корень)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Сельдерей (стебли)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грибная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острый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перловой крупой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шпината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картофеля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моркови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паста, консервы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пюре, консервы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 жареная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 маринованная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 припущенная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капусты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118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Шпинат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квашеной капусты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A83AAE" w:rsidRPr="00A83AAE" w:rsidTr="00F223A1"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A83AAE" w:rsidRPr="00A83AAE" w:rsidTr="00F223A1">
        <w:trPr>
          <w:trHeight w:val="415"/>
        </w:trPr>
        <w:tc>
          <w:tcPr>
            <w:tcW w:w="326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 из щавеля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202D8" w:rsidRPr="00F223A1" w:rsidRDefault="002202D8" w:rsidP="00F2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2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</w:t>
            </w:r>
          </w:p>
        </w:tc>
      </w:tr>
    </w:tbl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</w:p>
    <w:p w:rsidR="008B711D" w:rsidRDefault="00EA15B9" w:rsidP="00EA15B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Приложение 3</w:t>
      </w:r>
    </w:p>
    <w:p w:rsidR="00EA15B9" w:rsidRDefault="00EA15B9" w:rsidP="00EA15B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3"/>
          <w:szCs w:val="23"/>
        </w:rPr>
      </w:pPr>
    </w:p>
    <w:p w:rsidR="00EA15B9" w:rsidRPr="00F223A1" w:rsidRDefault="00EA15B9" w:rsidP="00F223A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</w:rPr>
      </w:pPr>
      <w:r w:rsidRPr="00F223A1">
        <w:rPr>
          <w:b/>
          <w:color w:val="333333"/>
        </w:rPr>
        <w:t>Содержание соли в пищевых продуктах</w:t>
      </w:r>
    </w:p>
    <w:p w:rsidR="00F223A1" w:rsidRDefault="00F223A1" w:rsidP="00EA15B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410"/>
      </w:tblGrid>
      <w:tr w:rsidR="00EA15B9" w:rsidRPr="00726E01" w:rsidTr="00F223A1">
        <w:tc>
          <w:tcPr>
            <w:tcW w:w="5070" w:type="dxa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Наименование продукта</w:t>
            </w:r>
          </w:p>
        </w:tc>
        <w:tc>
          <w:tcPr>
            <w:tcW w:w="1984" w:type="dxa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Количество натрия, мг в 100 гр. </w:t>
            </w:r>
          </w:p>
        </w:tc>
        <w:tc>
          <w:tcPr>
            <w:tcW w:w="2410" w:type="dxa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Процент суточной потребности</w:t>
            </w:r>
          </w:p>
        </w:tc>
      </w:tr>
      <w:tr w:rsidR="00EA15B9" w:rsidRPr="00726E01" w:rsidTr="00F223A1">
        <w:tc>
          <w:tcPr>
            <w:tcW w:w="9464" w:type="dxa"/>
            <w:gridSpan w:val="3"/>
          </w:tcPr>
          <w:p w:rsidR="00F223A1" w:rsidRDefault="00F223A1" w:rsidP="00A27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3A1" w:rsidRDefault="00EA15B9" w:rsidP="00A27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Продукты с высоким содержанием натрия </w:t>
            </w:r>
          </w:p>
          <w:p w:rsidR="00EA15B9" w:rsidRPr="00F223A1" w:rsidRDefault="00EA15B9" w:rsidP="00A27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15B9" w:rsidRPr="00726E01" w:rsidTr="00F223A1">
        <w:tc>
          <w:tcPr>
            <w:tcW w:w="5070" w:type="dxa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Соевый соус</w:t>
            </w:r>
          </w:p>
        </w:tc>
        <w:tc>
          <w:tcPr>
            <w:tcW w:w="1984" w:type="dxa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410" w:type="dxa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275%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Сельдь среднесолёная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4800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240%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17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Икра красная зернистая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2284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114%</w:t>
            </w:r>
          </w:p>
        </w:tc>
      </w:tr>
      <w:tr w:rsidR="00D721E3" w:rsidRPr="00726E01" w:rsidTr="00F223A1">
        <w:tc>
          <w:tcPr>
            <w:tcW w:w="5070" w:type="dxa"/>
            <w:vAlign w:val="center"/>
          </w:tcPr>
          <w:p w:rsidR="00D721E3" w:rsidRPr="00726E01" w:rsidRDefault="00D721E3" w:rsidP="00480B1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Оливки консервы </w:t>
            </w:r>
          </w:p>
        </w:tc>
        <w:tc>
          <w:tcPr>
            <w:tcW w:w="1984" w:type="dxa"/>
            <w:vAlign w:val="center"/>
          </w:tcPr>
          <w:p w:rsidR="00D721E3" w:rsidRPr="00726E01" w:rsidRDefault="00D721E3" w:rsidP="00480B1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2250 мг</w:t>
            </w:r>
          </w:p>
        </w:tc>
        <w:tc>
          <w:tcPr>
            <w:tcW w:w="2410" w:type="dxa"/>
            <w:vAlign w:val="center"/>
          </w:tcPr>
          <w:p w:rsidR="00D721E3" w:rsidRPr="00726E01" w:rsidRDefault="00D721E3" w:rsidP="00D721E3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113%</w:t>
            </w:r>
          </w:p>
        </w:tc>
      </w:tr>
      <w:tr w:rsidR="00B31287" w:rsidRPr="00726E01" w:rsidTr="00F223A1">
        <w:tc>
          <w:tcPr>
            <w:tcW w:w="5070" w:type="dxa"/>
            <w:vAlign w:val="bottom"/>
          </w:tcPr>
          <w:p w:rsidR="00B31287" w:rsidRPr="00726E01" w:rsidRDefault="00B31287" w:rsidP="00B31287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Колбаса сырокопченая сервелат</w:t>
            </w:r>
          </w:p>
        </w:tc>
        <w:tc>
          <w:tcPr>
            <w:tcW w:w="1984" w:type="dxa"/>
            <w:vAlign w:val="bottom"/>
          </w:tcPr>
          <w:p w:rsidR="00B31287" w:rsidRPr="00726E01" w:rsidRDefault="00B31287" w:rsidP="00480B1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2226 мг</w:t>
            </w:r>
          </w:p>
        </w:tc>
        <w:tc>
          <w:tcPr>
            <w:tcW w:w="2410" w:type="dxa"/>
            <w:vAlign w:val="center"/>
          </w:tcPr>
          <w:p w:rsidR="00B31287" w:rsidRPr="00726E01" w:rsidRDefault="00B31287" w:rsidP="00B31287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111%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18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Икра минтая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2206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110%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Сухарики соленые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2000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100%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Орешки соленые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1600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80%</w:t>
            </w:r>
          </w:p>
        </w:tc>
      </w:tr>
      <w:tr w:rsidR="00B31287" w:rsidRPr="00726E01" w:rsidTr="00F223A1">
        <w:tc>
          <w:tcPr>
            <w:tcW w:w="5070" w:type="dxa"/>
            <w:vAlign w:val="center"/>
          </w:tcPr>
          <w:p w:rsidR="00B31287" w:rsidRPr="00726E01" w:rsidRDefault="00B31287" w:rsidP="00480B1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Колбаса полукопченая одесская </w:t>
            </w:r>
          </w:p>
        </w:tc>
        <w:tc>
          <w:tcPr>
            <w:tcW w:w="1984" w:type="dxa"/>
            <w:vAlign w:val="center"/>
          </w:tcPr>
          <w:p w:rsidR="00B31287" w:rsidRPr="00726E01" w:rsidRDefault="00B31287" w:rsidP="00480B1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1505 мг</w:t>
            </w:r>
          </w:p>
        </w:tc>
        <w:tc>
          <w:tcPr>
            <w:tcW w:w="2410" w:type="dxa"/>
            <w:vAlign w:val="center"/>
          </w:tcPr>
          <w:p w:rsidR="00B31287" w:rsidRPr="00726E01" w:rsidRDefault="00B31287" w:rsidP="00480B1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75%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19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"Пармезан"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1376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69%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0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"Рокфор" 50%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1300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65%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1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плавленый "Колбасный"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1290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64%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2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Брынза (из коровьего молока)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1200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60%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3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"Голландский" 45%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1100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55%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Огурец соленый </w:t>
            </w:r>
          </w:p>
        </w:tc>
        <w:tc>
          <w:tcPr>
            <w:tcW w:w="1984" w:type="dxa"/>
            <w:vAlign w:val="center"/>
          </w:tcPr>
          <w:p w:rsidR="00EA15B9" w:rsidRPr="00726E01" w:rsidRDefault="00D42414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1111</w:t>
            </w:r>
            <w:r w:rsidR="00EA15B9" w:rsidRPr="00726E01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55%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4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«Сулугуни»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1050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53%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5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плавленый «Российский»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1050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53%</w:t>
            </w:r>
          </w:p>
        </w:tc>
      </w:tr>
      <w:tr w:rsidR="00D50152" w:rsidRPr="00726E01" w:rsidTr="00F223A1">
        <w:tc>
          <w:tcPr>
            <w:tcW w:w="5070" w:type="dxa"/>
            <w:vAlign w:val="center"/>
          </w:tcPr>
          <w:p w:rsidR="00D50152" w:rsidRPr="00726E01" w:rsidRDefault="00D50152" w:rsidP="00A2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01">
              <w:rPr>
                <w:rFonts w:ascii="Times New Roman" w:hAnsi="Times New Roman" w:cs="Times New Roman"/>
                <w:sz w:val="24"/>
                <w:szCs w:val="24"/>
              </w:rPr>
              <w:t xml:space="preserve">Чипсы </w:t>
            </w:r>
          </w:p>
        </w:tc>
        <w:tc>
          <w:tcPr>
            <w:tcW w:w="1984" w:type="dxa"/>
            <w:vAlign w:val="center"/>
          </w:tcPr>
          <w:p w:rsidR="00D50152" w:rsidRPr="00726E01" w:rsidRDefault="00D50152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1000 мг</w:t>
            </w:r>
          </w:p>
        </w:tc>
        <w:tc>
          <w:tcPr>
            <w:tcW w:w="2410" w:type="dxa"/>
            <w:vAlign w:val="center"/>
          </w:tcPr>
          <w:p w:rsidR="00D50152" w:rsidRPr="00726E01" w:rsidRDefault="00D50152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50%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Колбаса вареная говяжья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959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48%</w:t>
            </w:r>
          </w:p>
        </w:tc>
      </w:tr>
      <w:tr w:rsidR="00D42414" w:rsidRPr="00726E01" w:rsidTr="00F223A1">
        <w:tc>
          <w:tcPr>
            <w:tcW w:w="5070" w:type="dxa"/>
            <w:vAlign w:val="center"/>
          </w:tcPr>
          <w:p w:rsidR="00D42414" w:rsidRPr="00726E01" w:rsidRDefault="00D42414" w:rsidP="00480B1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1984" w:type="dxa"/>
            <w:vAlign w:val="center"/>
          </w:tcPr>
          <w:p w:rsidR="00D42414" w:rsidRPr="00726E01" w:rsidRDefault="00D42414" w:rsidP="00480B1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930 мг</w:t>
            </w:r>
          </w:p>
        </w:tc>
        <w:tc>
          <w:tcPr>
            <w:tcW w:w="2410" w:type="dxa"/>
            <w:vAlign w:val="center"/>
          </w:tcPr>
          <w:p w:rsidR="00D42414" w:rsidRPr="00726E01" w:rsidRDefault="00D42414" w:rsidP="00480B1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47%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Колбаса вареная любительская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900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45%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lastRenderedPageBreak/>
              <w:t>Сардельки свиные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898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45%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Бульонный кубик  1 шт.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864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43%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6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«Пошехонский» 45%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860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43%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7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«Чеддер» 50%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850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42%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Колбаса вареная молочная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835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42%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8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«Российский» 50%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810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40%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Сосиски молочные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807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40%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93213E" w:rsidP="00A273DB">
            <w:pPr>
              <w:rPr>
                <w:rFonts w:ascii="Times New Roman" w:hAnsi="Times New Roman" w:cs="Times New Roman"/>
              </w:rPr>
            </w:pPr>
            <w:hyperlink r:id="rId29" w:history="1">
              <w:r w:rsidR="00EA15B9" w:rsidRPr="00726E0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Сыр «Швейцарский» 50%</w:t>
              </w:r>
            </w:hyperlink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750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38%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Полуфабрикаты мясные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720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36%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Консервы овощные – икра из кабачков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700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35%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Хот-дог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684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34%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Пицца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640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32%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Шпроты в масл</w:t>
            </w:r>
            <w:proofErr w:type="gramStart"/>
            <w:r w:rsidRPr="00726E01">
              <w:rPr>
                <w:rFonts w:ascii="Times New Roman" w:hAnsi="Times New Roman" w:cs="Times New Roman"/>
              </w:rPr>
              <w:t>е(</w:t>
            </w:r>
            <w:proofErr w:type="gramEnd"/>
            <w:r w:rsidRPr="00726E01">
              <w:rPr>
                <w:rFonts w:ascii="Times New Roman" w:hAnsi="Times New Roman" w:cs="Times New Roman"/>
              </w:rPr>
              <w:t>консервы)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635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32%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FA7892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Бургеры 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626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31%</w:t>
            </w:r>
          </w:p>
        </w:tc>
      </w:tr>
      <w:tr w:rsidR="003A2B43" w:rsidRPr="00726E01" w:rsidTr="00F223A1">
        <w:tc>
          <w:tcPr>
            <w:tcW w:w="5070" w:type="dxa"/>
            <w:vAlign w:val="center"/>
          </w:tcPr>
          <w:p w:rsidR="003A2B43" w:rsidRPr="00726E01" w:rsidRDefault="003A2B43" w:rsidP="00726E01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Пельмени </w:t>
            </w:r>
          </w:p>
        </w:tc>
        <w:tc>
          <w:tcPr>
            <w:tcW w:w="1984" w:type="dxa"/>
            <w:vAlign w:val="center"/>
          </w:tcPr>
          <w:p w:rsidR="003A2B43" w:rsidRPr="00726E01" w:rsidRDefault="003A2B43" w:rsidP="00726E01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551 мг</w:t>
            </w:r>
          </w:p>
        </w:tc>
        <w:tc>
          <w:tcPr>
            <w:tcW w:w="2410" w:type="dxa"/>
            <w:vAlign w:val="center"/>
          </w:tcPr>
          <w:p w:rsidR="003A2B43" w:rsidRPr="00726E01" w:rsidRDefault="003A2B43" w:rsidP="00726E01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28 %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Креветка</w:t>
            </w:r>
            <w:r w:rsidR="00E957CD" w:rsidRPr="00726E01">
              <w:rPr>
                <w:rFonts w:ascii="Times New Roman" w:hAnsi="Times New Roman" w:cs="Times New Roman"/>
              </w:rPr>
              <w:t xml:space="preserve"> варено-мороженая 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540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27%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Майонез «Провансаль»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508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25%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Сыр «Адыгейский»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470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24%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Говядина тушеная (консервы)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444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23%</w:t>
            </w:r>
          </w:p>
        </w:tc>
      </w:tr>
      <w:tr w:rsidR="00B5628F" w:rsidRPr="00726E01" w:rsidTr="00F223A1">
        <w:tc>
          <w:tcPr>
            <w:tcW w:w="5070" w:type="dxa"/>
            <w:vAlign w:val="center"/>
          </w:tcPr>
          <w:p w:rsidR="00B5628F" w:rsidRPr="00726E01" w:rsidRDefault="00B5628F" w:rsidP="00480B1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Хлеб бородинский</w:t>
            </w:r>
          </w:p>
        </w:tc>
        <w:tc>
          <w:tcPr>
            <w:tcW w:w="1984" w:type="dxa"/>
            <w:vAlign w:val="center"/>
          </w:tcPr>
          <w:p w:rsidR="00B5628F" w:rsidRPr="00726E01" w:rsidRDefault="00B5628F" w:rsidP="00480B1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440  мг </w:t>
            </w:r>
          </w:p>
        </w:tc>
        <w:tc>
          <w:tcPr>
            <w:tcW w:w="2410" w:type="dxa"/>
            <w:vAlign w:val="center"/>
          </w:tcPr>
          <w:p w:rsidR="00B5628F" w:rsidRPr="00726E01" w:rsidRDefault="00B5628F" w:rsidP="00480B1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22%</w:t>
            </w:r>
          </w:p>
        </w:tc>
      </w:tr>
      <w:tr w:rsidR="00EA15B9" w:rsidRPr="00726E01" w:rsidTr="00F223A1">
        <w:tc>
          <w:tcPr>
            <w:tcW w:w="5070" w:type="dxa"/>
            <w:vAlign w:val="center"/>
          </w:tcPr>
          <w:p w:rsidR="00EA15B9" w:rsidRPr="00726E01" w:rsidRDefault="00EA15B9" w:rsidP="00097986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Молоко сухое </w:t>
            </w:r>
          </w:p>
        </w:tc>
        <w:tc>
          <w:tcPr>
            <w:tcW w:w="1984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424 мг</w:t>
            </w:r>
          </w:p>
        </w:tc>
        <w:tc>
          <w:tcPr>
            <w:tcW w:w="2410" w:type="dxa"/>
            <w:vAlign w:val="center"/>
          </w:tcPr>
          <w:p w:rsidR="00EA15B9" w:rsidRPr="00726E01" w:rsidRDefault="00EA15B9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21%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Консервы овощные – горошек зеленый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360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18%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Печенье сахарное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330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17%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Картофель фри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324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16%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Мидии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290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15%</w:t>
            </w:r>
          </w:p>
        </w:tc>
      </w:tr>
      <w:tr w:rsidR="00FA7892" w:rsidRPr="00726E01" w:rsidTr="00F223A1">
        <w:tc>
          <w:tcPr>
            <w:tcW w:w="5070" w:type="dxa"/>
            <w:vAlign w:val="center"/>
          </w:tcPr>
          <w:p w:rsidR="00FA7892" w:rsidRPr="00726E01" w:rsidRDefault="00FA7892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Сухие завтраки </w:t>
            </w:r>
          </w:p>
        </w:tc>
        <w:tc>
          <w:tcPr>
            <w:tcW w:w="1984" w:type="dxa"/>
            <w:vAlign w:val="center"/>
          </w:tcPr>
          <w:p w:rsidR="00FA7892" w:rsidRPr="00726E01" w:rsidRDefault="00FA7892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280 мг</w:t>
            </w:r>
          </w:p>
        </w:tc>
        <w:tc>
          <w:tcPr>
            <w:tcW w:w="2410" w:type="dxa"/>
            <w:vAlign w:val="center"/>
          </w:tcPr>
          <w:p w:rsidR="00FA7892" w:rsidRPr="00726E01" w:rsidRDefault="00FA7892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14%</w:t>
            </w:r>
          </w:p>
        </w:tc>
      </w:tr>
      <w:tr w:rsidR="008046FC" w:rsidRPr="00726E01" w:rsidTr="00F223A1">
        <w:tc>
          <w:tcPr>
            <w:tcW w:w="5070" w:type="dxa"/>
            <w:vAlign w:val="center"/>
          </w:tcPr>
          <w:p w:rsidR="008046FC" w:rsidRPr="00726E01" w:rsidRDefault="008046FC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Хлеб зерновой </w:t>
            </w:r>
          </w:p>
        </w:tc>
        <w:tc>
          <w:tcPr>
            <w:tcW w:w="1984" w:type="dxa"/>
            <w:vAlign w:val="center"/>
          </w:tcPr>
          <w:p w:rsidR="008046FC" w:rsidRPr="00726E01" w:rsidRDefault="008046FC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223 мг</w:t>
            </w:r>
          </w:p>
        </w:tc>
        <w:tc>
          <w:tcPr>
            <w:tcW w:w="2410" w:type="dxa"/>
            <w:vAlign w:val="center"/>
          </w:tcPr>
          <w:p w:rsidR="008046FC" w:rsidRPr="00726E01" w:rsidRDefault="008046FC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11%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Шоколад молочный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136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7%</w:t>
            </w:r>
          </w:p>
        </w:tc>
      </w:tr>
      <w:tr w:rsidR="00B409FD" w:rsidRPr="00726E01" w:rsidTr="00F223A1">
        <w:tc>
          <w:tcPr>
            <w:tcW w:w="9464" w:type="dxa"/>
            <w:gridSpan w:val="3"/>
            <w:vAlign w:val="center"/>
          </w:tcPr>
          <w:p w:rsidR="00F223A1" w:rsidRDefault="00F223A1" w:rsidP="00A27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09FD" w:rsidRDefault="00B409FD" w:rsidP="00A27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E01">
              <w:rPr>
                <w:rFonts w:ascii="Times New Roman" w:hAnsi="Times New Roman" w:cs="Times New Roman"/>
                <w:b/>
              </w:rPr>
              <w:t>Содержание натрия в пищевых продуктах</w:t>
            </w:r>
          </w:p>
          <w:p w:rsidR="00F223A1" w:rsidRPr="00726E01" w:rsidRDefault="00F223A1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  <w:b/>
              </w:rPr>
            </w:pPr>
            <w:r w:rsidRPr="00726E01">
              <w:rPr>
                <w:rFonts w:ascii="Times New Roman" w:hAnsi="Times New Roman" w:cs="Times New Roman"/>
                <w:b/>
              </w:rPr>
              <w:t>Содержание натрия в рыбе и морепродуктах</w:t>
            </w:r>
          </w:p>
        </w:tc>
        <w:tc>
          <w:tcPr>
            <w:tcW w:w="1984" w:type="dxa"/>
            <w:vAlign w:val="center"/>
          </w:tcPr>
          <w:p w:rsidR="00B409FD" w:rsidRPr="00726E01" w:rsidRDefault="005C3208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40-110 мг</w:t>
            </w:r>
          </w:p>
        </w:tc>
        <w:tc>
          <w:tcPr>
            <w:tcW w:w="2410" w:type="dxa"/>
            <w:vAlign w:val="center"/>
          </w:tcPr>
          <w:p w:rsidR="00B409FD" w:rsidRPr="00726E01" w:rsidRDefault="005C3208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2-6%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  <w:b/>
              </w:rPr>
            </w:pPr>
            <w:r w:rsidRPr="00726E01">
              <w:rPr>
                <w:rFonts w:ascii="Times New Roman" w:hAnsi="Times New Roman" w:cs="Times New Roman"/>
                <w:b/>
              </w:rPr>
              <w:t>Содержание натрия в мясе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5C3208" w:rsidP="005C3208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Красное мясо </w:t>
            </w:r>
          </w:p>
        </w:tc>
        <w:tc>
          <w:tcPr>
            <w:tcW w:w="1984" w:type="dxa"/>
            <w:vAlign w:val="center"/>
          </w:tcPr>
          <w:p w:rsidR="00B409FD" w:rsidRPr="00726E01" w:rsidRDefault="005C3208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53- </w:t>
            </w:r>
            <w:r w:rsidR="00B409FD" w:rsidRPr="00726E01">
              <w:rPr>
                <w:rFonts w:ascii="Times New Roman" w:hAnsi="Times New Roman" w:cs="Times New Roman"/>
              </w:rPr>
              <w:t>80 мг</w:t>
            </w:r>
          </w:p>
        </w:tc>
        <w:tc>
          <w:tcPr>
            <w:tcW w:w="2410" w:type="dxa"/>
            <w:vAlign w:val="center"/>
          </w:tcPr>
          <w:p w:rsidR="00B409FD" w:rsidRPr="00726E01" w:rsidRDefault="005C3208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3-</w:t>
            </w:r>
            <w:r w:rsidR="00B409FD" w:rsidRPr="00726E01">
              <w:rPr>
                <w:rFonts w:ascii="Times New Roman" w:hAnsi="Times New Roman" w:cs="Times New Roman"/>
              </w:rPr>
              <w:t>4%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5C3208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Мясо</w:t>
            </w:r>
            <w:r w:rsidR="005C3208" w:rsidRPr="00726E01">
              <w:rPr>
                <w:rFonts w:ascii="Times New Roman" w:hAnsi="Times New Roman" w:cs="Times New Roman"/>
              </w:rPr>
              <w:t xml:space="preserve"> птицы </w:t>
            </w:r>
          </w:p>
        </w:tc>
        <w:tc>
          <w:tcPr>
            <w:tcW w:w="1984" w:type="dxa"/>
            <w:vAlign w:val="center"/>
          </w:tcPr>
          <w:p w:rsidR="00B409FD" w:rsidRPr="00726E01" w:rsidRDefault="005C3208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70-</w:t>
            </w:r>
            <w:r w:rsidR="00B409FD" w:rsidRPr="00726E01">
              <w:rPr>
                <w:rFonts w:ascii="Times New Roman" w:hAnsi="Times New Roman" w:cs="Times New Roman"/>
              </w:rPr>
              <w:t>90 мг</w:t>
            </w:r>
          </w:p>
        </w:tc>
        <w:tc>
          <w:tcPr>
            <w:tcW w:w="2410" w:type="dxa"/>
            <w:vAlign w:val="center"/>
          </w:tcPr>
          <w:p w:rsidR="00B409FD" w:rsidRPr="00726E01" w:rsidRDefault="005C3208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4-</w:t>
            </w:r>
            <w:r w:rsidR="00B409FD" w:rsidRPr="00726E01">
              <w:rPr>
                <w:rFonts w:ascii="Times New Roman" w:hAnsi="Times New Roman" w:cs="Times New Roman"/>
              </w:rPr>
              <w:t>5%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Печень говяжья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104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5%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Почки говяжьи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218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11%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  <w:b/>
              </w:rPr>
            </w:pPr>
            <w:r w:rsidRPr="00726E01">
              <w:rPr>
                <w:rFonts w:ascii="Times New Roman" w:hAnsi="Times New Roman" w:cs="Times New Roman"/>
                <w:b/>
              </w:rPr>
              <w:t>Содержание натрия в молочных продуктах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08" w:rsidRPr="00726E01" w:rsidTr="00F223A1">
        <w:tc>
          <w:tcPr>
            <w:tcW w:w="5070" w:type="dxa"/>
            <w:vAlign w:val="center"/>
          </w:tcPr>
          <w:p w:rsidR="005C3208" w:rsidRPr="00726E01" w:rsidRDefault="005C3208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Молоко и кисломолочные продукты</w:t>
            </w:r>
          </w:p>
        </w:tc>
        <w:tc>
          <w:tcPr>
            <w:tcW w:w="1984" w:type="dxa"/>
            <w:vAlign w:val="center"/>
          </w:tcPr>
          <w:p w:rsidR="005C3208" w:rsidRPr="00726E01" w:rsidRDefault="005C3208" w:rsidP="00726E01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40-50 мг</w:t>
            </w:r>
          </w:p>
        </w:tc>
        <w:tc>
          <w:tcPr>
            <w:tcW w:w="2410" w:type="dxa"/>
            <w:vAlign w:val="center"/>
          </w:tcPr>
          <w:p w:rsidR="005C3208" w:rsidRPr="00726E01" w:rsidRDefault="005C3208" w:rsidP="00726E01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2-3%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3B2E52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Сливки сухие 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201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10%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proofErr w:type="gramStart"/>
            <w:r w:rsidRPr="00726E01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726E01">
              <w:rPr>
                <w:rFonts w:ascii="Times New Roman" w:hAnsi="Times New Roman" w:cs="Times New Roman"/>
              </w:rPr>
              <w:t xml:space="preserve"> сгущённое с сахаром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130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7%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  <w:b/>
              </w:rPr>
            </w:pPr>
          </w:p>
          <w:p w:rsidR="00B409FD" w:rsidRPr="00726E01" w:rsidRDefault="00B409FD" w:rsidP="00A273DB">
            <w:pPr>
              <w:rPr>
                <w:rFonts w:ascii="Times New Roman" w:hAnsi="Times New Roman" w:cs="Times New Roman"/>
                <w:b/>
              </w:rPr>
            </w:pPr>
            <w:r w:rsidRPr="00726E01">
              <w:rPr>
                <w:rFonts w:ascii="Times New Roman" w:hAnsi="Times New Roman" w:cs="Times New Roman"/>
                <w:b/>
              </w:rPr>
              <w:t>Содержание натрия  в яйцах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Яйцо куриное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134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7%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Яйцо перепелиное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115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6%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  <w:b/>
              </w:rPr>
            </w:pPr>
            <w:r w:rsidRPr="00726E01">
              <w:rPr>
                <w:rFonts w:ascii="Times New Roman" w:hAnsi="Times New Roman" w:cs="Times New Roman"/>
                <w:b/>
              </w:rPr>
              <w:t xml:space="preserve">Содержание натрия в </w:t>
            </w:r>
            <w:r w:rsidRPr="00726E01">
              <w:rPr>
                <w:rFonts w:ascii="Times New Roman" w:hAnsi="Times New Roman" w:cs="Times New Roman"/>
                <w:b/>
                <w:bCs/>
                <w:spacing w:val="3"/>
              </w:rPr>
              <w:t>крупах, зерновых продуктах и бобовых:</w:t>
            </w:r>
          </w:p>
        </w:tc>
        <w:tc>
          <w:tcPr>
            <w:tcW w:w="1984" w:type="dxa"/>
            <w:vAlign w:val="center"/>
          </w:tcPr>
          <w:p w:rsidR="00B409FD" w:rsidRPr="00726E01" w:rsidRDefault="005C3208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12-40 мг</w:t>
            </w:r>
          </w:p>
        </w:tc>
        <w:tc>
          <w:tcPr>
            <w:tcW w:w="2410" w:type="dxa"/>
            <w:vAlign w:val="center"/>
          </w:tcPr>
          <w:p w:rsidR="00B409FD" w:rsidRPr="00726E01" w:rsidRDefault="005C3208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1-2%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  <w:b/>
                <w:bCs/>
                <w:spacing w:val="3"/>
              </w:rPr>
              <w:t>Содержание натрия в орехах и семенах (не соленых):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Арахис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23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Кешью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16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Кунжут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75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4%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Семена подсолнечника (семечки)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160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8%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  <w:b/>
                <w:bCs/>
                <w:spacing w:val="3"/>
              </w:rPr>
              <w:t>Содержание натрия в овощах и зелени: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892B56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lastRenderedPageBreak/>
              <w:t xml:space="preserve">Овощи </w:t>
            </w:r>
          </w:p>
        </w:tc>
        <w:tc>
          <w:tcPr>
            <w:tcW w:w="1984" w:type="dxa"/>
            <w:vAlign w:val="center"/>
          </w:tcPr>
          <w:p w:rsidR="00B409FD" w:rsidRPr="00726E01" w:rsidRDefault="00892B56" w:rsidP="00892B56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   8- 50</w:t>
            </w:r>
            <w:r w:rsidR="00B409FD" w:rsidRPr="00726E01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2410" w:type="dxa"/>
            <w:vAlign w:val="center"/>
          </w:tcPr>
          <w:p w:rsidR="00B409FD" w:rsidRPr="00726E01" w:rsidRDefault="00892B56" w:rsidP="00892B56">
            <w:pPr>
              <w:pStyle w:val="a5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1-2</w:t>
            </w:r>
            <w:r w:rsidR="00B409FD" w:rsidRPr="00726E01">
              <w:rPr>
                <w:rFonts w:ascii="Times New Roman" w:hAnsi="Times New Roman" w:cs="Times New Roman"/>
              </w:rPr>
              <w:t>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892B56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Зелень 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13</w:t>
            </w:r>
            <w:r w:rsidR="00892B56" w:rsidRPr="00726E01">
              <w:rPr>
                <w:rFonts w:ascii="Times New Roman" w:hAnsi="Times New Roman" w:cs="Times New Roman"/>
              </w:rPr>
              <w:t>- 43</w:t>
            </w:r>
            <w:r w:rsidRPr="00726E01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</w:t>
            </w:r>
            <w:r w:rsidR="00892B56" w:rsidRPr="00726E01">
              <w:rPr>
                <w:rFonts w:ascii="Times New Roman" w:hAnsi="Times New Roman" w:cs="Times New Roman"/>
              </w:rPr>
              <w:t>-2</w:t>
            </w:r>
            <w:r w:rsidRPr="00726E01">
              <w:rPr>
                <w:rFonts w:ascii="Times New Roman" w:hAnsi="Times New Roman" w:cs="Times New Roman"/>
              </w:rPr>
              <w:t>%</w:t>
            </w:r>
          </w:p>
        </w:tc>
      </w:tr>
      <w:tr w:rsidR="00892B56" w:rsidRPr="00726E01" w:rsidTr="00F223A1">
        <w:tc>
          <w:tcPr>
            <w:tcW w:w="5070" w:type="dxa"/>
            <w:vAlign w:val="center"/>
          </w:tcPr>
          <w:p w:rsidR="00892B56" w:rsidRPr="00726E01" w:rsidRDefault="00892B56" w:rsidP="00726E01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Сельдерей (зелень)</w:t>
            </w:r>
          </w:p>
        </w:tc>
        <w:tc>
          <w:tcPr>
            <w:tcW w:w="1984" w:type="dxa"/>
            <w:vAlign w:val="center"/>
          </w:tcPr>
          <w:p w:rsidR="00892B56" w:rsidRPr="00726E01" w:rsidRDefault="00892B56" w:rsidP="00726E01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200 мг</w:t>
            </w:r>
          </w:p>
        </w:tc>
        <w:tc>
          <w:tcPr>
            <w:tcW w:w="2410" w:type="dxa"/>
            <w:vAlign w:val="center"/>
          </w:tcPr>
          <w:p w:rsidR="00892B56" w:rsidRPr="00726E01" w:rsidRDefault="00892B56" w:rsidP="00726E01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10%</w:t>
            </w: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  <w:b/>
                <w:bCs/>
                <w:spacing w:val="3"/>
              </w:rPr>
              <w:t>Содержание натрия во фруктах, сухофруктах, ягодах: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9FD" w:rsidRPr="00726E01" w:rsidTr="00F223A1">
        <w:tc>
          <w:tcPr>
            <w:tcW w:w="5070" w:type="dxa"/>
            <w:vAlign w:val="center"/>
          </w:tcPr>
          <w:p w:rsidR="00B409FD" w:rsidRPr="00726E01" w:rsidRDefault="00892B56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1984" w:type="dxa"/>
            <w:vAlign w:val="center"/>
          </w:tcPr>
          <w:p w:rsidR="00B409FD" w:rsidRPr="00726E01" w:rsidRDefault="00892B56" w:rsidP="00892B56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10 - 35 мг</w:t>
            </w:r>
            <w:r w:rsidR="00B409FD" w:rsidRPr="00726E01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410" w:type="dxa"/>
            <w:vAlign w:val="center"/>
          </w:tcPr>
          <w:p w:rsidR="00B409FD" w:rsidRPr="00726E01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</w:t>
            </w:r>
            <w:r w:rsidR="00892B56" w:rsidRPr="00726E01">
              <w:rPr>
                <w:rFonts w:ascii="Times New Roman" w:hAnsi="Times New Roman" w:cs="Times New Roman"/>
              </w:rPr>
              <w:t>-2</w:t>
            </w:r>
            <w:r w:rsidRPr="00726E01">
              <w:rPr>
                <w:rFonts w:ascii="Times New Roman" w:hAnsi="Times New Roman" w:cs="Times New Roman"/>
              </w:rPr>
              <w:t>%</w:t>
            </w:r>
          </w:p>
        </w:tc>
      </w:tr>
      <w:tr w:rsidR="00B409FD" w:rsidTr="00F223A1">
        <w:tc>
          <w:tcPr>
            <w:tcW w:w="5070" w:type="dxa"/>
            <w:vAlign w:val="center"/>
          </w:tcPr>
          <w:p w:rsidR="00B409FD" w:rsidRPr="00726E01" w:rsidRDefault="00892B56" w:rsidP="00A273DB">
            <w:pPr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 xml:space="preserve">Сухофрукты </w:t>
            </w:r>
          </w:p>
        </w:tc>
        <w:tc>
          <w:tcPr>
            <w:tcW w:w="1984" w:type="dxa"/>
            <w:vAlign w:val="center"/>
          </w:tcPr>
          <w:p w:rsidR="00B409FD" w:rsidRPr="00726E01" w:rsidRDefault="00B409FD" w:rsidP="00892B56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</w:t>
            </w:r>
            <w:r w:rsidR="00892B56" w:rsidRPr="00726E01">
              <w:rPr>
                <w:rFonts w:ascii="Times New Roman" w:hAnsi="Times New Roman" w:cs="Times New Roman"/>
              </w:rPr>
              <w:t>7-140</w:t>
            </w:r>
            <w:r w:rsidRPr="00726E01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2410" w:type="dxa"/>
            <w:vAlign w:val="center"/>
          </w:tcPr>
          <w:p w:rsidR="00B409FD" w:rsidRPr="00A57032" w:rsidRDefault="00B409FD" w:rsidP="00A273DB">
            <w:pPr>
              <w:jc w:val="center"/>
              <w:rPr>
                <w:rFonts w:ascii="Times New Roman" w:hAnsi="Times New Roman" w:cs="Times New Roman"/>
              </w:rPr>
            </w:pPr>
            <w:r w:rsidRPr="00726E01">
              <w:rPr>
                <w:rFonts w:ascii="Times New Roman" w:hAnsi="Times New Roman" w:cs="Times New Roman"/>
              </w:rPr>
              <w:t>1</w:t>
            </w:r>
            <w:r w:rsidR="00892B56" w:rsidRPr="00726E01">
              <w:rPr>
                <w:rFonts w:ascii="Times New Roman" w:hAnsi="Times New Roman" w:cs="Times New Roman"/>
              </w:rPr>
              <w:t xml:space="preserve"> – 7 </w:t>
            </w:r>
            <w:r w:rsidRPr="00726E01">
              <w:rPr>
                <w:rFonts w:ascii="Times New Roman" w:hAnsi="Times New Roman" w:cs="Times New Roman"/>
              </w:rPr>
              <w:t>%</w:t>
            </w:r>
          </w:p>
        </w:tc>
      </w:tr>
    </w:tbl>
    <w:p w:rsidR="00F223A1" w:rsidRDefault="00F223A1" w:rsidP="00A37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3A1" w:rsidRDefault="00F223A1" w:rsidP="00A37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3A1" w:rsidRDefault="00F223A1" w:rsidP="00A37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3A1" w:rsidRDefault="00F223A1" w:rsidP="00A37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3A1" w:rsidRDefault="00F223A1" w:rsidP="00A37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3A1" w:rsidRDefault="00F223A1" w:rsidP="00A37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3A1" w:rsidRDefault="00F223A1" w:rsidP="00A37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3A1" w:rsidRDefault="00F223A1" w:rsidP="00A37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3A1" w:rsidRDefault="00F223A1" w:rsidP="00A37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DB" w:rsidRPr="00A37506" w:rsidRDefault="00A37506" w:rsidP="00A37506">
      <w:pPr>
        <w:jc w:val="right"/>
        <w:rPr>
          <w:rFonts w:ascii="Times New Roman" w:hAnsi="Times New Roman" w:cs="Times New Roman"/>
          <w:sz w:val="24"/>
          <w:szCs w:val="24"/>
        </w:rPr>
      </w:pPr>
      <w:r w:rsidRPr="00A3750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37506" w:rsidRPr="00F223A1" w:rsidRDefault="00A37506" w:rsidP="00F2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пищевые источники некоторых витаминов</w:t>
      </w:r>
    </w:p>
    <w:p w:rsidR="00EA15B9" w:rsidRPr="00A37506" w:rsidRDefault="00EA15B9" w:rsidP="00EA15B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4111"/>
      </w:tblGrid>
      <w:tr w:rsidR="00A37506" w:rsidRPr="00A37506" w:rsidTr="00F223A1">
        <w:tc>
          <w:tcPr>
            <w:tcW w:w="1668" w:type="dxa"/>
            <w:vAlign w:val="center"/>
          </w:tcPr>
          <w:p w:rsidR="00A37506" w:rsidRPr="00F223A1" w:rsidRDefault="00A37506" w:rsidP="00097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</w:t>
            </w:r>
          </w:p>
        </w:tc>
        <w:tc>
          <w:tcPr>
            <w:tcW w:w="3685" w:type="dxa"/>
            <w:vAlign w:val="center"/>
          </w:tcPr>
          <w:p w:rsidR="00A37506" w:rsidRPr="00F223A1" w:rsidRDefault="00A37506" w:rsidP="00097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животного происхождения</w:t>
            </w:r>
          </w:p>
        </w:tc>
        <w:tc>
          <w:tcPr>
            <w:tcW w:w="4111" w:type="dxa"/>
            <w:vAlign w:val="center"/>
          </w:tcPr>
          <w:p w:rsidR="00A37506" w:rsidRPr="00F223A1" w:rsidRDefault="00A37506" w:rsidP="00097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растительного происхождения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</w:t>
            </w:r>
            <w:proofErr w:type="gramStart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</w:p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аскорбино</w:t>
            </w:r>
            <w:r w:rsidR="00F223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вая</w:t>
            </w:r>
            <w:proofErr w:type="spellEnd"/>
            <w:proofErr w:type="gramEnd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кислота)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F223A1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Шиповник сухой, свежий,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Перец сладкий, петрушка, укроп,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Смородина черная, облепиха Капуста цветная и белокочанная,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Щавель, шпинат,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Рябина, апельсины, клубника, земляника, лимоны, смородина белая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 РР</w:t>
            </w:r>
          </w:p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(ниацин)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Говяжья печень, почки, язык,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Мясо куриное и кролика, телятина, говядина, баранина Свинина,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Колбасы вареные,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Треска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Крупа - гречневая, перловая и ячневая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Кофе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Горох, фасоль,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Хлеб пшеничный из муки 2-го сорта,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Орехи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Фолацин</w:t>
            </w:r>
            <w:proofErr w:type="spellEnd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Печень 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Дрожжи, капуста, бобовые, шпинат, салат, крупы, хлеб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 В</w:t>
            </w:r>
            <w:proofErr w:type="gramStart"/>
            <w:r w:rsidRPr="00A375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(тиамин)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Свинина мясная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Печень говяжья и свиная,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Свинина жирная,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Сардельки свиные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Горох, фасоль,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Крупы - овсяная, гречневая, пшено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Хлеб,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Горошек зеленый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 В</w:t>
            </w:r>
            <w:proofErr w:type="gramStart"/>
            <w:r w:rsidRPr="00A375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(рибофлавин)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Печень говяжья,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Скумбрия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Яйца,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Сыр, творог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Говядина, мясо куриное,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Колбасы вареные,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Сельдь, треска,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Кефир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Крупа - гречневая,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Горошек зеленый, шпинат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Витамин В</w:t>
            </w:r>
            <w:r w:rsidRPr="00A375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12</w:t>
            </w:r>
          </w:p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(цианокобаламин)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Печень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Скумбрия атлантическая Говядина, мясо кролика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Сыр,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Молоко сухое, сгущенное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Сельдь атлантическая, окунь морской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F223A1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</w:t>
            </w:r>
            <w:proofErr w:type="gramStart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ретинол</w:t>
            </w:r>
            <w:proofErr w:type="spellEnd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Печень говяжья, свиная, тресковая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Масло сливочное, яйца, икра кетовая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Сметана и сливки (20%  жир.), сыр, творог жирный,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Почки,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Палтус, шпроты (консервы), икра осетровая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F223A1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Каротин 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Печень говяжья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Морковь красная, шпинат, перец красный, лук зеленый, щавель Облепиха,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Абрикосы, рябина черноплодная,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Салат, тыква, томаты, морковь желтая, перец зеленый сладкий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Витамин </w:t>
            </w:r>
            <w:r w:rsidRPr="00A375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</w:p>
          <w:p w:rsidR="00A37506" w:rsidRPr="00A37506" w:rsidRDefault="00F223A1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кальциферол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Рыбий жир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Печень трески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Икра осетровая, жирная морская рыба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Масло сливочное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Яйца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F223A1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</w:t>
            </w:r>
            <w:proofErr w:type="gramStart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</w:p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(токоферол)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Масло подсолнечное, соевое, хлопковое, рапсовое, кукурузное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Семена подсолнечника,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Орехи - миндаль, лесной, грецкие, арахис 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Масло оливковое,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Зеленые листовые овощи</w:t>
            </w:r>
          </w:p>
        </w:tc>
      </w:tr>
      <w:tr w:rsidR="00A37506" w:rsidRPr="00A37506" w:rsidTr="00F223A1">
        <w:tc>
          <w:tcPr>
            <w:tcW w:w="1668" w:type="dxa"/>
            <w:vAlign w:val="center"/>
          </w:tcPr>
          <w:p w:rsidR="00A37506" w:rsidRPr="00A37506" w:rsidRDefault="00A37506" w:rsidP="00097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</w:t>
            </w:r>
            <w:proofErr w:type="gramStart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A37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(филлохинон)</w:t>
            </w:r>
          </w:p>
        </w:tc>
        <w:tc>
          <w:tcPr>
            <w:tcW w:w="3685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Свинина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Печень  </w:t>
            </w:r>
          </w:p>
        </w:tc>
        <w:tc>
          <w:tcPr>
            <w:tcW w:w="4111" w:type="dxa"/>
            <w:vAlign w:val="center"/>
          </w:tcPr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Шпинат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Кабачки</w:t>
            </w:r>
          </w:p>
          <w:p w:rsidR="00A37506" w:rsidRPr="00A37506" w:rsidRDefault="00A37506" w:rsidP="00097986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Зеленый чай</w:t>
            </w:r>
          </w:p>
        </w:tc>
      </w:tr>
    </w:tbl>
    <w:p w:rsidR="00A273DB" w:rsidRDefault="00A273DB" w:rsidP="00EA15B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3"/>
          <w:szCs w:val="23"/>
        </w:rPr>
      </w:pPr>
    </w:p>
    <w:p w:rsidR="00A273DB" w:rsidRDefault="00A273DB" w:rsidP="00EA15B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3"/>
          <w:szCs w:val="23"/>
        </w:rPr>
      </w:pPr>
    </w:p>
    <w:p w:rsidR="00A273DB" w:rsidRDefault="00A273DB" w:rsidP="00EA15B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3"/>
          <w:szCs w:val="23"/>
        </w:rPr>
      </w:pPr>
    </w:p>
    <w:p w:rsidR="00A273DB" w:rsidRDefault="00A273DB" w:rsidP="00EA15B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3"/>
          <w:szCs w:val="23"/>
        </w:rPr>
      </w:pPr>
    </w:p>
    <w:sectPr w:rsidR="00A273DB" w:rsidSect="0045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FB" w:rsidRDefault="00A734FB" w:rsidP="00125C02">
      <w:pPr>
        <w:spacing w:after="0" w:line="240" w:lineRule="auto"/>
      </w:pPr>
      <w:r>
        <w:separator/>
      </w:r>
    </w:p>
  </w:endnote>
  <w:endnote w:type="continuationSeparator" w:id="0">
    <w:p w:rsidR="00A734FB" w:rsidRDefault="00A734FB" w:rsidP="0012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FB" w:rsidRDefault="00A734FB" w:rsidP="00125C02">
      <w:pPr>
        <w:spacing w:after="0" w:line="240" w:lineRule="auto"/>
      </w:pPr>
      <w:r>
        <w:separator/>
      </w:r>
    </w:p>
  </w:footnote>
  <w:footnote w:type="continuationSeparator" w:id="0">
    <w:p w:rsidR="00A734FB" w:rsidRDefault="00A734FB" w:rsidP="00125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BC2"/>
    <w:multiLevelType w:val="hybridMultilevel"/>
    <w:tmpl w:val="D288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760"/>
    <w:multiLevelType w:val="hybridMultilevel"/>
    <w:tmpl w:val="A90CE4FA"/>
    <w:lvl w:ilvl="0" w:tplc="DDF0E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631EE"/>
    <w:multiLevelType w:val="hybridMultilevel"/>
    <w:tmpl w:val="6478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715F"/>
    <w:multiLevelType w:val="hybridMultilevel"/>
    <w:tmpl w:val="C9F8A684"/>
    <w:lvl w:ilvl="0" w:tplc="961C59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01D6D"/>
    <w:multiLevelType w:val="hybridMultilevel"/>
    <w:tmpl w:val="2E08708A"/>
    <w:lvl w:ilvl="0" w:tplc="4FF4B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8C3B57"/>
    <w:multiLevelType w:val="hybridMultilevel"/>
    <w:tmpl w:val="52FC0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593B99"/>
    <w:multiLevelType w:val="hybridMultilevel"/>
    <w:tmpl w:val="5BA0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F67E8"/>
    <w:multiLevelType w:val="hybridMultilevel"/>
    <w:tmpl w:val="FE3284EE"/>
    <w:lvl w:ilvl="0" w:tplc="0419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8">
    <w:nsid w:val="28AA2FC6"/>
    <w:multiLevelType w:val="hybridMultilevel"/>
    <w:tmpl w:val="1B1A0D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9D521A"/>
    <w:multiLevelType w:val="hybridMultilevel"/>
    <w:tmpl w:val="CD76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F7991"/>
    <w:multiLevelType w:val="hybridMultilevel"/>
    <w:tmpl w:val="189C86AC"/>
    <w:lvl w:ilvl="0" w:tplc="295C0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0F17AD"/>
    <w:multiLevelType w:val="multilevel"/>
    <w:tmpl w:val="0A42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34ECB"/>
    <w:multiLevelType w:val="hybridMultilevel"/>
    <w:tmpl w:val="777C2E08"/>
    <w:lvl w:ilvl="0" w:tplc="12FE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013C4"/>
    <w:multiLevelType w:val="hybridMultilevel"/>
    <w:tmpl w:val="18306C8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46CE09C7"/>
    <w:multiLevelType w:val="hybridMultilevel"/>
    <w:tmpl w:val="745C4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90203"/>
    <w:multiLevelType w:val="hybridMultilevel"/>
    <w:tmpl w:val="A8A4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754D1"/>
    <w:multiLevelType w:val="multilevel"/>
    <w:tmpl w:val="B5FC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742E7"/>
    <w:multiLevelType w:val="hybridMultilevel"/>
    <w:tmpl w:val="015C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01CD7"/>
    <w:multiLevelType w:val="multilevel"/>
    <w:tmpl w:val="0A32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B5323"/>
    <w:multiLevelType w:val="hybridMultilevel"/>
    <w:tmpl w:val="77B4C40E"/>
    <w:lvl w:ilvl="0" w:tplc="92C6391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F4845"/>
    <w:multiLevelType w:val="hybridMultilevel"/>
    <w:tmpl w:val="D098CEF4"/>
    <w:lvl w:ilvl="0" w:tplc="DB6EB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296BBD"/>
    <w:multiLevelType w:val="hybridMultilevel"/>
    <w:tmpl w:val="F03025CE"/>
    <w:lvl w:ilvl="0" w:tplc="84D6A3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B63E69"/>
    <w:multiLevelType w:val="hybridMultilevel"/>
    <w:tmpl w:val="0A3C1DD8"/>
    <w:lvl w:ilvl="0" w:tplc="2C867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B5D6B"/>
    <w:multiLevelType w:val="hybridMultilevel"/>
    <w:tmpl w:val="3056D510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3A600A2"/>
    <w:multiLevelType w:val="multilevel"/>
    <w:tmpl w:val="D5D86A74"/>
    <w:lvl w:ilvl="0">
      <w:start w:val="1"/>
      <w:numFmt w:val="decimal"/>
      <w:lvlText w:val="1.%1."/>
      <w:lvlJc w:val="left"/>
      <w:pPr>
        <w:tabs>
          <w:tab w:val="num" w:pos="1333"/>
        </w:tabs>
        <w:ind w:left="1673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3C6462E"/>
    <w:multiLevelType w:val="hybridMultilevel"/>
    <w:tmpl w:val="27D6B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C569D3"/>
    <w:multiLevelType w:val="hybridMultilevel"/>
    <w:tmpl w:val="C786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37168"/>
    <w:multiLevelType w:val="hybridMultilevel"/>
    <w:tmpl w:val="AB14BD70"/>
    <w:lvl w:ilvl="0" w:tplc="16CA939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7C16F75"/>
    <w:multiLevelType w:val="hybridMultilevel"/>
    <w:tmpl w:val="56D81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904F1"/>
    <w:multiLevelType w:val="hybridMultilevel"/>
    <w:tmpl w:val="89D07F2A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28"/>
  </w:num>
  <w:num w:numId="8">
    <w:abstractNumId w:val="14"/>
  </w:num>
  <w:num w:numId="9">
    <w:abstractNumId w:val="4"/>
  </w:num>
  <w:num w:numId="10">
    <w:abstractNumId w:val="20"/>
  </w:num>
  <w:num w:numId="11">
    <w:abstractNumId w:val="25"/>
  </w:num>
  <w:num w:numId="12">
    <w:abstractNumId w:val="19"/>
  </w:num>
  <w:num w:numId="13">
    <w:abstractNumId w:val="13"/>
  </w:num>
  <w:num w:numId="14">
    <w:abstractNumId w:val="10"/>
  </w:num>
  <w:num w:numId="15">
    <w:abstractNumId w:val="1"/>
  </w:num>
  <w:num w:numId="16">
    <w:abstractNumId w:val="22"/>
  </w:num>
  <w:num w:numId="17">
    <w:abstractNumId w:val="6"/>
  </w:num>
  <w:num w:numId="18">
    <w:abstractNumId w:val="23"/>
  </w:num>
  <w:num w:numId="19">
    <w:abstractNumId w:val="29"/>
  </w:num>
  <w:num w:numId="20">
    <w:abstractNumId w:val="16"/>
  </w:num>
  <w:num w:numId="21">
    <w:abstractNumId w:val="12"/>
  </w:num>
  <w:num w:numId="22">
    <w:abstractNumId w:val="3"/>
  </w:num>
  <w:num w:numId="23">
    <w:abstractNumId w:val="26"/>
  </w:num>
  <w:num w:numId="24">
    <w:abstractNumId w:val="11"/>
  </w:num>
  <w:num w:numId="25">
    <w:abstractNumId w:val="5"/>
  </w:num>
  <w:num w:numId="26">
    <w:abstractNumId w:val="17"/>
  </w:num>
  <w:num w:numId="27">
    <w:abstractNumId w:val="27"/>
  </w:num>
  <w:num w:numId="28">
    <w:abstractNumId w:val="15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E2"/>
    <w:rsid w:val="00000AB3"/>
    <w:rsid w:val="00003439"/>
    <w:rsid w:val="00005CFA"/>
    <w:rsid w:val="00006634"/>
    <w:rsid w:val="00013BF7"/>
    <w:rsid w:val="0001469C"/>
    <w:rsid w:val="0002362A"/>
    <w:rsid w:val="00044D6D"/>
    <w:rsid w:val="00050081"/>
    <w:rsid w:val="0005142F"/>
    <w:rsid w:val="00051D1F"/>
    <w:rsid w:val="00066EBA"/>
    <w:rsid w:val="00070DE2"/>
    <w:rsid w:val="00072A20"/>
    <w:rsid w:val="00074127"/>
    <w:rsid w:val="00077570"/>
    <w:rsid w:val="00082AE8"/>
    <w:rsid w:val="00087B17"/>
    <w:rsid w:val="00097986"/>
    <w:rsid w:val="000B7702"/>
    <w:rsid w:val="000D0485"/>
    <w:rsid w:val="000E42B6"/>
    <w:rsid w:val="000F0C0B"/>
    <w:rsid w:val="000F13CB"/>
    <w:rsid w:val="0010109C"/>
    <w:rsid w:val="0011340B"/>
    <w:rsid w:val="001212EC"/>
    <w:rsid w:val="00125C02"/>
    <w:rsid w:val="00132E65"/>
    <w:rsid w:val="00140DBC"/>
    <w:rsid w:val="001479AC"/>
    <w:rsid w:val="001525B9"/>
    <w:rsid w:val="00154D78"/>
    <w:rsid w:val="00160B7E"/>
    <w:rsid w:val="001613A4"/>
    <w:rsid w:val="00165142"/>
    <w:rsid w:val="0016568C"/>
    <w:rsid w:val="00166178"/>
    <w:rsid w:val="00172CDD"/>
    <w:rsid w:val="001922E4"/>
    <w:rsid w:val="00193EC6"/>
    <w:rsid w:val="00196A17"/>
    <w:rsid w:val="001A2937"/>
    <w:rsid w:val="001C1244"/>
    <w:rsid w:val="001C1AD2"/>
    <w:rsid w:val="001C1BE2"/>
    <w:rsid w:val="001D5170"/>
    <w:rsid w:val="001E5EA5"/>
    <w:rsid w:val="001F4ABF"/>
    <w:rsid w:val="002072CE"/>
    <w:rsid w:val="0021085A"/>
    <w:rsid w:val="00211023"/>
    <w:rsid w:val="002202D8"/>
    <w:rsid w:val="00236A88"/>
    <w:rsid w:val="002574AB"/>
    <w:rsid w:val="0026543A"/>
    <w:rsid w:val="00295EDD"/>
    <w:rsid w:val="002A39A9"/>
    <w:rsid w:val="002A6B58"/>
    <w:rsid w:val="002B22CA"/>
    <w:rsid w:val="002C5160"/>
    <w:rsid w:val="002C6322"/>
    <w:rsid w:val="002C65C5"/>
    <w:rsid w:val="002D41B3"/>
    <w:rsid w:val="002D589D"/>
    <w:rsid w:val="002D6F07"/>
    <w:rsid w:val="002E330B"/>
    <w:rsid w:val="002E64BA"/>
    <w:rsid w:val="002F0004"/>
    <w:rsid w:val="002F79DA"/>
    <w:rsid w:val="00306159"/>
    <w:rsid w:val="00307F6B"/>
    <w:rsid w:val="00310BA3"/>
    <w:rsid w:val="00321444"/>
    <w:rsid w:val="003437E1"/>
    <w:rsid w:val="003471C4"/>
    <w:rsid w:val="00353118"/>
    <w:rsid w:val="003602B8"/>
    <w:rsid w:val="00360B90"/>
    <w:rsid w:val="00364899"/>
    <w:rsid w:val="003648FC"/>
    <w:rsid w:val="00391ACE"/>
    <w:rsid w:val="0039497A"/>
    <w:rsid w:val="003A2B43"/>
    <w:rsid w:val="003A36D9"/>
    <w:rsid w:val="003A44B1"/>
    <w:rsid w:val="003A5E0E"/>
    <w:rsid w:val="003B1826"/>
    <w:rsid w:val="003B2E52"/>
    <w:rsid w:val="003B7030"/>
    <w:rsid w:val="003C37DD"/>
    <w:rsid w:val="003C52E2"/>
    <w:rsid w:val="003C5560"/>
    <w:rsid w:val="003D0B49"/>
    <w:rsid w:val="003D4013"/>
    <w:rsid w:val="003F1416"/>
    <w:rsid w:val="003F4161"/>
    <w:rsid w:val="00404CBA"/>
    <w:rsid w:val="00415107"/>
    <w:rsid w:val="00424E87"/>
    <w:rsid w:val="004316CD"/>
    <w:rsid w:val="004319ED"/>
    <w:rsid w:val="00434FAC"/>
    <w:rsid w:val="004513CC"/>
    <w:rsid w:val="00452499"/>
    <w:rsid w:val="00454E77"/>
    <w:rsid w:val="0047542D"/>
    <w:rsid w:val="00480B1B"/>
    <w:rsid w:val="00485F42"/>
    <w:rsid w:val="004915F2"/>
    <w:rsid w:val="00496593"/>
    <w:rsid w:val="004B3945"/>
    <w:rsid w:val="004B6C95"/>
    <w:rsid w:val="004C142F"/>
    <w:rsid w:val="004C1EF7"/>
    <w:rsid w:val="004E2E9A"/>
    <w:rsid w:val="004E7BC6"/>
    <w:rsid w:val="004F3A15"/>
    <w:rsid w:val="004F4752"/>
    <w:rsid w:val="00500B58"/>
    <w:rsid w:val="00500C88"/>
    <w:rsid w:val="00503AE7"/>
    <w:rsid w:val="00511031"/>
    <w:rsid w:val="00515682"/>
    <w:rsid w:val="005213E7"/>
    <w:rsid w:val="00522E34"/>
    <w:rsid w:val="00531F03"/>
    <w:rsid w:val="00535280"/>
    <w:rsid w:val="005406C5"/>
    <w:rsid w:val="00545178"/>
    <w:rsid w:val="00564B55"/>
    <w:rsid w:val="0056595A"/>
    <w:rsid w:val="0057733D"/>
    <w:rsid w:val="0059006C"/>
    <w:rsid w:val="005A036C"/>
    <w:rsid w:val="005B1DC3"/>
    <w:rsid w:val="005B5E39"/>
    <w:rsid w:val="005C142D"/>
    <w:rsid w:val="005C3208"/>
    <w:rsid w:val="005C710E"/>
    <w:rsid w:val="005D16DE"/>
    <w:rsid w:val="005D5832"/>
    <w:rsid w:val="005D5A78"/>
    <w:rsid w:val="005E6331"/>
    <w:rsid w:val="005E6C29"/>
    <w:rsid w:val="005F06BE"/>
    <w:rsid w:val="005F4481"/>
    <w:rsid w:val="006017C6"/>
    <w:rsid w:val="006106C6"/>
    <w:rsid w:val="006224C4"/>
    <w:rsid w:val="00624E85"/>
    <w:rsid w:val="006260BC"/>
    <w:rsid w:val="00626103"/>
    <w:rsid w:val="006512CF"/>
    <w:rsid w:val="00675D77"/>
    <w:rsid w:val="006866D2"/>
    <w:rsid w:val="006870AD"/>
    <w:rsid w:val="00690990"/>
    <w:rsid w:val="006A4136"/>
    <w:rsid w:val="006A41BF"/>
    <w:rsid w:val="006C4BAB"/>
    <w:rsid w:val="006D1AC1"/>
    <w:rsid w:val="006D6DFF"/>
    <w:rsid w:val="006E7196"/>
    <w:rsid w:val="006F14E5"/>
    <w:rsid w:val="006F15C4"/>
    <w:rsid w:val="00702B5C"/>
    <w:rsid w:val="00704731"/>
    <w:rsid w:val="0070675B"/>
    <w:rsid w:val="007073DD"/>
    <w:rsid w:val="00722FD8"/>
    <w:rsid w:val="00726E01"/>
    <w:rsid w:val="00727079"/>
    <w:rsid w:val="007366AA"/>
    <w:rsid w:val="00744F20"/>
    <w:rsid w:val="00753CF2"/>
    <w:rsid w:val="00777AF3"/>
    <w:rsid w:val="00777C06"/>
    <w:rsid w:val="007A15F1"/>
    <w:rsid w:val="007A4479"/>
    <w:rsid w:val="007B26ED"/>
    <w:rsid w:val="007C7854"/>
    <w:rsid w:val="007E0BA4"/>
    <w:rsid w:val="007E23A6"/>
    <w:rsid w:val="007F4F2B"/>
    <w:rsid w:val="007F549E"/>
    <w:rsid w:val="007F650B"/>
    <w:rsid w:val="007F7825"/>
    <w:rsid w:val="008046FC"/>
    <w:rsid w:val="00820275"/>
    <w:rsid w:val="00835E52"/>
    <w:rsid w:val="00844F44"/>
    <w:rsid w:val="00855386"/>
    <w:rsid w:val="008627FA"/>
    <w:rsid w:val="0086769B"/>
    <w:rsid w:val="00873A4A"/>
    <w:rsid w:val="00892550"/>
    <w:rsid w:val="00892B56"/>
    <w:rsid w:val="008A2960"/>
    <w:rsid w:val="008B002D"/>
    <w:rsid w:val="008B3644"/>
    <w:rsid w:val="008B65ED"/>
    <w:rsid w:val="008B6CE1"/>
    <w:rsid w:val="008B711D"/>
    <w:rsid w:val="008C2C3D"/>
    <w:rsid w:val="008E22FB"/>
    <w:rsid w:val="008E495B"/>
    <w:rsid w:val="008E62EC"/>
    <w:rsid w:val="00925835"/>
    <w:rsid w:val="0093213E"/>
    <w:rsid w:val="00933AF7"/>
    <w:rsid w:val="00935661"/>
    <w:rsid w:val="00941BB1"/>
    <w:rsid w:val="00947AC9"/>
    <w:rsid w:val="0096303C"/>
    <w:rsid w:val="00964A5E"/>
    <w:rsid w:val="00966111"/>
    <w:rsid w:val="00973E1E"/>
    <w:rsid w:val="00977359"/>
    <w:rsid w:val="009853E6"/>
    <w:rsid w:val="0098554C"/>
    <w:rsid w:val="0098702D"/>
    <w:rsid w:val="00987D0A"/>
    <w:rsid w:val="0099686B"/>
    <w:rsid w:val="009A41F7"/>
    <w:rsid w:val="009B20CB"/>
    <w:rsid w:val="009B4459"/>
    <w:rsid w:val="009B4842"/>
    <w:rsid w:val="009C316F"/>
    <w:rsid w:val="009C4163"/>
    <w:rsid w:val="009D4437"/>
    <w:rsid w:val="009E106F"/>
    <w:rsid w:val="009F1A48"/>
    <w:rsid w:val="009F606C"/>
    <w:rsid w:val="00A05384"/>
    <w:rsid w:val="00A11C40"/>
    <w:rsid w:val="00A15AE1"/>
    <w:rsid w:val="00A20979"/>
    <w:rsid w:val="00A273DB"/>
    <w:rsid w:val="00A3357C"/>
    <w:rsid w:val="00A37506"/>
    <w:rsid w:val="00A42C29"/>
    <w:rsid w:val="00A6126A"/>
    <w:rsid w:val="00A734FB"/>
    <w:rsid w:val="00A75B77"/>
    <w:rsid w:val="00A765ED"/>
    <w:rsid w:val="00A83AAE"/>
    <w:rsid w:val="00A878D7"/>
    <w:rsid w:val="00A945BB"/>
    <w:rsid w:val="00AA1395"/>
    <w:rsid w:val="00AA1C62"/>
    <w:rsid w:val="00AB176F"/>
    <w:rsid w:val="00AB6B73"/>
    <w:rsid w:val="00AC6930"/>
    <w:rsid w:val="00AC695D"/>
    <w:rsid w:val="00AE1376"/>
    <w:rsid w:val="00AE4ADB"/>
    <w:rsid w:val="00AF0F23"/>
    <w:rsid w:val="00AF7515"/>
    <w:rsid w:val="00B06B0B"/>
    <w:rsid w:val="00B31287"/>
    <w:rsid w:val="00B379C1"/>
    <w:rsid w:val="00B409FD"/>
    <w:rsid w:val="00B41340"/>
    <w:rsid w:val="00B5628F"/>
    <w:rsid w:val="00B732F0"/>
    <w:rsid w:val="00B83466"/>
    <w:rsid w:val="00B90338"/>
    <w:rsid w:val="00B90BB8"/>
    <w:rsid w:val="00B9126C"/>
    <w:rsid w:val="00BB730F"/>
    <w:rsid w:val="00BC192E"/>
    <w:rsid w:val="00BF2977"/>
    <w:rsid w:val="00BF7673"/>
    <w:rsid w:val="00BF7F9A"/>
    <w:rsid w:val="00C1699F"/>
    <w:rsid w:val="00C24A92"/>
    <w:rsid w:val="00C300F6"/>
    <w:rsid w:val="00C30DDF"/>
    <w:rsid w:val="00C330F0"/>
    <w:rsid w:val="00C36DDE"/>
    <w:rsid w:val="00C45A95"/>
    <w:rsid w:val="00C528DF"/>
    <w:rsid w:val="00C64CB3"/>
    <w:rsid w:val="00C65610"/>
    <w:rsid w:val="00C670D8"/>
    <w:rsid w:val="00C77B8E"/>
    <w:rsid w:val="00C8475A"/>
    <w:rsid w:val="00C86BB0"/>
    <w:rsid w:val="00C8712E"/>
    <w:rsid w:val="00C92803"/>
    <w:rsid w:val="00C953F1"/>
    <w:rsid w:val="00CA53E8"/>
    <w:rsid w:val="00CA6D11"/>
    <w:rsid w:val="00CA6F8E"/>
    <w:rsid w:val="00CB43C9"/>
    <w:rsid w:val="00CB7A41"/>
    <w:rsid w:val="00CD2064"/>
    <w:rsid w:val="00CD55B6"/>
    <w:rsid w:val="00CE6DA2"/>
    <w:rsid w:val="00CE7EB1"/>
    <w:rsid w:val="00CF0EFC"/>
    <w:rsid w:val="00CF2407"/>
    <w:rsid w:val="00CF5948"/>
    <w:rsid w:val="00CF59BD"/>
    <w:rsid w:val="00D031E7"/>
    <w:rsid w:val="00D0458A"/>
    <w:rsid w:val="00D15BA3"/>
    <w:rsid w:val="00D24DE8"/>
    <w:rsid w:val="00D25244"/>
    <w:rsid w:val="00D27147"/>
    <w:rsid w:val="00D278C3"/>
    <w:rsid w:val="00D278E2"/>
    <w:rsid w:val="00D3608A"/>
    <w:rsid w:val="00D42414"/>
    <w:rsid w:val="00D43222"/>
    <w:rsid w:val="00D47C7F"/>
    <w:rsid w:val="00D50152"/>
    <w:rsid w:val="00D52B33"/>
    <w:rsid w:val="00D721E3"/>
    <w:rsid w:val="00D810E9"/>
    <w:rsid w:val="00D85CB7"/>
    <w:rsid w:val="00D907EE"/>
    <w:rsid w:val="00D95827"/>
    <w:rsid w:val="00DA6E38"/>
    <w:rsid w:val="00DB39E3"/>
    <w:rsid w:val="00DC3BBD"/>
    <w:rsid w:val="00DD1AD3"/>
    <w:rsid w:val="00DF4E50"/>
    <w:rsid w:val="00E050BE"/>
    <w:rsid w:val="00E110DB"/>
    <w:rsid w:val="00E20132"/>
    <w:rsid w:val="00E21889"/>
    <w:rsid w:val="00E23BCA"/>
    <w:rsid w:val="00E2567F"/>
    <w:rsid w:val="00E3625A"/>
    <w:rsid w:val="00E36DED"/>
    <w:rsid w:val="00E37E78"/>
    <w:rsid w:val="00E47B7F"/>
    <w:rsid w:val="00E73D29"/>
    <w:rsid w:val="00E85CC4"/>
    <w:rsid w:val="00E8677F"/>
    <w:rsid w:val="00E92ED1"/>
    <w:rsid w:val="00E957CD"/>
    <w:rsid w:val="00E960D7"/>
    <w:rsid w:val="00EA15B9"/>
    <w:rsid w:val="00EA5421"/>
    <w:rsid w:val="00EA59FF"/>
    <w:rsid w:val="00EB6764"/>
    <w:rsid w:val="00ED19E4"/>
    <w:rsid w:val="00ED54F8"/>
    <w:rsid w:val="00EE0B9E"/>
    <w:rsid w:val="00EE2B36"/>
    <w:rsid w:val="00F0735F"/>
    <w:rsid w:val="00F11676"/>
    <w:rsid w:val="00F223A1"/>
    <w:rsid w:val="00F24054"/>
    <w:rsid w:val="00F3231C"/>
    <w:rsid w:val="00F35BF1"/>
    <w:rsid w:val="00F364C9"/>
    <w:rsid w:val="00F3720A"/>
    <w:rsid w:val="00F42E2B"/>
    <w:rsid w:val="00F43FEE"/>
    <w:rsid w:val="00F449F0"/>
    <w:rsid w:val="00F611AB"/>
    <w:rsid w:val="00F678DA"/>
    <w:rsid w:val="00F82396"/>
    <w:rsid w:val="00F8318E"/>
    <w:rsid w:val="00F85520"/>
    <w:rsid w:val="00F86334"/>
    <w:rsid w:val="00F936C9"/>
    <w:rsid w:val="00F94C22"/>
    <w:rsid w:val="00F968A3"/>
    <w:rsid w:val="00FA1E49"/>
    <w:rsid w:val="00FA7892"/>
    <w:rsid w:val="00FB6DB6"/>
    <w:rsid w:val="00FC3956"/>
    <w:rsid w:val="00FC4728"/>
    <w:rsid w:val="00FD1395"/>
    <w:rsid w:val="00FD6A4C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E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basedOn w:val="a"/>
    <w:rsid w:val="00C300F6"/>
    <w:pPr>
      <w:spacing w:before="20" w:after="20" w:line="209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text">
    <w:name w:val="body_text"/>
    <w:link w:val="bodytext0"/>
    <w:rsid w:val="00C8475A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next w:val="a"/>
    <w:link w:val="bodytext1"/>
    <w:rsid w:val="00C8475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">
    <w:name w:val="body text Знак"/>
    <w:link w:val="11"/>
    <w:rsid w:val="00C8475A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0">
    <w:name w:val="body_text Знак"/>
    <w:link w:val="bodytext"/>
    <w:rsid w:val="00C84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4"/>
    <w:next w:val="a"/>
    <w:rsid w:val="00C8475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26543A"/>
    <w:rPr>
      <w:i/>
      <w:iCs/>
    </w:rPr>
  </w:style>
  <w:style w:type="paragraph" w:styleId="a5">
    <w:name w:val="List Paragraph"/>
    <w:basedOn w:val="a"/>
    <w:uiPriority w:val="34"/>
    <w:qFormat/>
    <w:rsid w:val="008E62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231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C65C5"/>
    <w:rPr>
      <w:b/>
      <w:bCs/>
    </w:rPr>
  </w:style>
  <w:style w:type="paragraph" w:customStyle="1" w:styleId="3">
    <w:name w:val="Основной текст3"/>
    <w:next w:val="a"/>
    <w:rsid w:val="002D41B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E52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next w:val="a"/>
    <w:rsid w:val="007C785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EA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7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uiPriority w:val="99"/>
    <w:rsid w:val="00D045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11">
    <w:name w:val="Font Style11"/>
    <w:uiPriority w:val="99"/>
    <w:rsid w:val="00D0458A"/>
    <w:rPr>
      <w:rFonts w:ascii="Cambria" w:hAnsi="Cambria" w:cs="Cambria"/>
      <w:sz w:val="16"/>
      <w:szCs w:val="16"/>
    </w:rPr>
  </w:style>
  <w:style w:type="character" w:customStyle="1" w:styleId="FontStyle12">
    <w:name w:val="Font Style12"/>
    <w:uiPriority w:val="99"/>
    <w:rsid w:val="00D0458A"/>
    <w:rPr>
      <w:rFonts w:ascii="Cambria" w:hAnsi="Cambria" w:cs="Cambria"/>
      <w:sz w:val="16"/>
      <w:szCs w:val="16"/>
    </w:rPr>
  </w:style>
  <w:style w:type="paragraph" w:styleId="ab">
    <w:name w:val="No Spacing"/>
    <w:uiPriority w:val="1"/>
    <w:qFormat/>
    <w:rsid w:val="00D045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0458A"/>
    <w:rPr>
      <w:rFonts w:ascii="Candara" w:hAnsi="Candara" w:cs="Candara" w:hint="default"/>
      <w:i/>
      <w:i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726E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E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basedOn w:val="a"/>
    <w:rsid w:val="00C300F6"/>
    <w:pPr>
      <w:spacing w:before="20" w:after="20" w:line="209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text">
    <w:name w:val="body_text"/>
    <w:link w:val="bodytext0"/>
    <w:rsid w:val="00C8475A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next w:val="a"/>
    <w:link w:val="bodytext1"/>
    <w:rsid w:val="00C8475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">
    <w:name w:val="body text Знак"/>
    <w:link w:val="11"/>
    <w:rsid w:val="00C8475A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0">
    <w:name w:val="body_text Знак"/>
    <w:link w:val="bodytext"/>
    <w:rsid w:val="00C84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4"/>
    <w:next w:val="a"/>
    <w:rsid w:val="00C8475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26543A"/>
    <w:rPr>
      <w:i/>
      <w:iCs/>
    </w:rPr>
  </w:style>
  <w:style w:type="paragraph" w:styleId="a5">
    <w:name w:val="List Paragraph"/>
    <w:basedOn w:val="a"/>
    <w:uiPriority w:val="34"/>
    <w:qFormat/>
    <w:rsid w:val="008E62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231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C65C5"/>
    <w:rPr>
      <w:b/>
      <w:bCs/>
    </w:rPr>
  </w:style>
  <w:style w:type="paragraph" w:customStyle="1" w:styleId="3">
    <w:name w:val="Основной текст3"/>
    <w:next w:val="a"/>
    <w:rsid w:val="002D41B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E52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next w:val="a"/>
    <w:rsid w:val="007C785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EA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7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uiPriority w:val="99"/>
    <w:rsid w:val="00D045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11">
    <w:name w:val="Font Style11"/>
    <w:uiPriority w:val="99"/>
    <w:rsid w:val="00D0458A"/>
    <w:rPr>
      <w:rFonts w:ascii="Cambria" w:hAnsi="Cambria" w:cs="Cambria"/>
      <w:sz w:val="16"/>
      <w:szCs w:val="16"/>
    </w:rPr>
  </w:style>
  <w:style w:type="character" w:customStyle="1" w:styleId="FontStyle12">
    <w:name w:val="Font Style12"/>
    <w:uiPriority w:val="99"/>
    <w:rsid w:val="00D0458A"/>
    <w:rPr>
      <w:rFonts w:ascii="Cambria" w:hAnsi="Cambria" w:cs="Cambria"/>
      <w:sz w:val="16"/>
      <w:szCs w:val="16"/>
    </w:rPr>
  </w:style>
  <w:style w:type="paragraph" w:styleId="ab">
    <w:name w:val="No Spacing"/>
    <w:uiPriority w:val="1"/>
    <w:qFormat/>
    <w:rsid w:val="00D045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0458A"/>
    <w:rPr>
      <w:rFonts w:ascii="Candara" w:hAnsi="Candara" w:cs="Candara" w:hint="default"/>
      <w:i/>
      <w:i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726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a.medkhv.ru/FoodPoll/Index/51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frs24.ru/himsostav/ikra-mintaya/" TargetMode="External"/><Relationship Id="rId26" Type="http://schemas.openxmlformats.org/officeDocument/2006/relationships/hyperlink" Target="http://frs24.ru/himsostav/syr-poshehonski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rs24.ru/himsostav/syr-plavlenyj-kolbasny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keta.medkhv.ru/FoodPoll/Index/51" TargetMode="External"/><Relationship Id="rId17" Type="http://schemas.openxmlformats.org/officeDocument/2006/relationships/hyperlink" Target="http://frs24.ru/himsostav/ikra-krasnaya/" TargetMode="External"/><Relationship Id="rId25" Type="http://schemas.openxmlformats.org/officeDocument/2006/relationships/hyperlink" Target="http://frs24.ru/himsostav/syr-plavlenyj-rossijskij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ion.ru/food/FD_tree_grid.aspx" TargetMode="External"/><Relationship Id="rId20" Type="http://schemas.openxmlformats.org/officeDocument/2006/relationships/hyperlink" Target="http://frs24.ru/himsostav/syr-rokfor/" TargetMode="External"/><Relationship Id="rId29" Type="http://schemas.openxmlformats.org/officeDocument/2006/relationships/hyperlink" Target="http://frs24.ru/himsostav/syr-shveicarskij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akzdorovo.ru/profilaktika/zabolevaniya/chto-nuzhno-znat-ob-osteoporoze/" TargetMode="External"/><Relationship Id="rId24" Type="http://schemas.openxmlformats.org/officeDocument/2006/relationships/hyperlink" Target="http://frs24.ru/himsostav/syr-sulugu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kzdorovo.ru/db/nutritives/" TargetMode="External"/><Relationship Id="rId23" Type="http://schemas.openxmlformats.org/officeDocument/2006/relationships/hyperlink" Target="http://frs24.ru/himsostav/syr-gollandskij/" TargetMode="External"/><Relationship Id="rId28" Type="http://schemas.openxmlformats.org/officeDocument/2006/relationships/hyperlink" Target="http://frs24.ru/himsostav/syr-rossijskij/" TargetMode="External"/><Relationship Id="rId10" Type="http://schemas.openxmlformats.org/officeDocument/2006/relationships/hyperlink" Target="https://takzdorovo.ru/profilaktika/zabolevaniya/profilaktika-mochekamennoj-bolezni-i-drugih-zabolevanij-pochek/" TargetMode="External"/><Relationship Id="rId19" Type="http://schemas.openxmlformats.org/officeDocument/2006/relationships/hyperlink" Target="http://frs24.ru/himsostav/syr-parmezan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3.jpeg"/><Relationship Id="rId22" Type="http://schemas.openxmlformats.org/officeDocument/2006/relationships/hyperlink" Target="http://frs24.ru/himsostav/bruynza/" TargetMode="External"/><Relationship Id="rId27" Type="http://schemas.openxmlformats.org/officeDocument/2006/relationships/hyperlink" Target="http://frs24.ru/himsostav/syr-chedde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48</Pages>
  <Words>11695</Words>
  <Characters>66664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Марина Витальевна</dc:creator>
  <cp:lastModifiedBy>Сорокина Надежда Витальевна</cp:lastModifiedBy>
  <cp:revision>12</cp:revision>
  <dcterms:created xsi:type="dcterms:W3CDTF">2021-05-12T06:49:00Z</dcterms:created>
  <dcterms:modified xsi:type="dcterms:W3CDTF">2022-03-23T00:53:00Z</dcterms:modified>
</cp:coreProperties>
</file>